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C8" w:rsidRPr="00ED766E" w:rsidRDefault="00111CC8" w:rsidP="00111CC8">
      <w:pPr>
        <w:spacing w:line="360" w:lineRule="auto"/>
        <w:rPr>
          <w:bCs/>
          <w:sz w:val="28"/>
        </w:rPr>
      </w:pPr>
      <w:r w:rsidRPr="00ED766E">
        <w:rPr>
          <w:rFonts w:hint="eastAsia"/>
          <w:bCs/>
          <w:sz w:val="28"/>
        </w:rPr>
        <w:t>附件</w:t>
      </w:r>
      <w:r>
        <w:rPr>
          <w:bCs/>
          <w:sz w:val="28"/>
        </w:rPr>
        <w:t>1</w:t>
      </w:r>
      <w:r w:rsidRPr="00ED766E">
        <w:rPr>
          <w:rFonts w:hint="eastAsia"/>
          <w:bCs/>
          <w:sz w:val="28"/>
        </w:rPr>
        <w:t>：</w:t>
      </w:r>
    </w:p>
    <w:p w:rsidR="00111CC8" w:rsidRDefault="00111CC8" w:rsidP="00111CC8">
      <w:pPr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289560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C8" w:rsidRDefault="00111CC8" w:rsidP="00111CC8">
      <w:pPr>
        <w:tabs>
          <w:tab w:val="left" w:pos="660"/>
        </w:tabs>
        <w:rPr>
          <w:sz w:val="28"/>
        </w:rPr>
      </w:pPr>
      <w:r>
        <w:rPr>
          <w:sz w:val="28"/>
        </w:rPr>
        <w:tab/>
      </w:r>
    </w:p>
    <w:p w:rsidR="00111CC8" w:rsidRDefault="00111CC8" w:rsidP="00111CC8">
      <w:pPr>
        <w:jc w:val="center"/>
        <w:rPr>
          <w:sz w:val="28"/>
        </w:rPr>
      </w:pPr>
    </w:p>
    <w:p w:rsidR="00111CC8" w:rsidRDefault="00111CC8" w:rsidP="00111CC8">
      <w:pPr>
        <w:jc w:val="center"/>
        <w:rPr>
          <w:b/>
          <w:bCs/>
          <w:sz w:val="28"/>
        </w:rPr>
      </w:pPr>
      <w:r w:rsidRPr="00C444CF">
        <w:rPr>
          <w:rFonts w:eastAsia="黑体" w:hint="eastAsia"/>
          <w:sz w:val="52"/>
        </w:rPr>
        <w:t>“课程思政”示范</w:t>
      </w:r>
      <w:r>
        <w:rPr>
          <w:rFonts w:eastAsia="黑体" w:hint="eastAsia"/>
          <w:sz w:val="52"/>
        </w:rPr>
        <w:t>课程认定</w:t>
      </w:r>
      <w:r w:rsidRPr="00C444CF">
        <w:rPr>
          <w:rFonts w:eastAsia="黑体" w:hint="eastAsia"/>
          <w:sz w:val="52"/>
        </w:rPr>
        <w:t>申请表</w:t>
      </w:r>
    </w:p>
    <w:p w:rsidR="00111CC8" w:rsidRDefault="00111CC8" w:rsidP="00111CC8">
      <w:pPr>
        <w:jc w:val="center"/>
        <w:rPr>
          <w:sz w:val="28"/>
        </w:rPr>
      </w:pPr>
    </w:p>
    <w:p w:rsidR="00111CC8" w:rsidRDefault="00111CC8" w:rsidP="00111CC8">
      <w:pPr>
        <w:jc w:val="center"/>
        <w:rPr>
          <w:sz w:val="28"/>
        </w:rPr>
      </w:pPr>
    </w:p>
    <w:p w:rsidR="00111CC8" w:rsidRDefault="00111CC8" w:rsidP="00111CC8">
      <w:pPr>
        <w:jc w:val="center"/>
        <w:rPr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412"/>
      </w:tblGrid>
      <w:tr w:rsidR="00111CC8" w:rsidTr="000A416A">
        <w:trPr>
          <w:trHeight w:val="960"/>
          <w:jc w:val="center"/>
        </w:trPr>
        <w:tc>
          <w:tcPr>
            <w:tcW w:w="6412" w:type="dxa"/>
            <w:vAlign w:val="center"/>
          </w:tcPr>
          <w:p w:rsidR="00111CC8" w:rsidRDefault="00111CC8" w:rsidP="000A416A">
            <w:pPr>
              <w:spacing w:line="360" w:lineRule="auto"/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 </w:t>
            </w:r>
          </w:p>
        </w:tc>
      </w:tr>
      <w:tr w:rsidR="00111CC8" w:rsidTr="000A416A">
        <w:trPr>
          <w:cantSplit/>
          <w:trHeight w:val="960"/>
          <w:jc w:val="center"/>
        </w:trPr>
        <w:tc>
          <w:tcPr>
            <w:tcW w:w="6412" w:type="dxa"/>
            <w:vAlign w:val="center"/>
          </w:tcPr>
          <w:p w:rsidR="00111CC8" w:rsidRPr="00C33717" w:rsidRDefault="00F041E1" w:rsidP="00F041E1">
            <w:pPr>
              <w:spacing w:line="360" w:lineRule="auto"/>
              <w:rPr>
                <w:rFonts w:eastAsia="黑体"/>
                <w:spacing w:val="40"/>
                <w:sz w:val="28"/>
                <w:szCs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课程类别</w:t>
            </w:r>
            <w:r w:rsidR="00111CC8" w:rsidRPr="005D4E9E">
              <w:rPr>
                <w:rFonts w:eastAsia="黑体" w:hint="eastAsia"/>
                <w:spacing w:val="40"/>
                <w:sz w:val="28"/>
                <w:szCs w:val="28"/>
              </w:rPr>
              <w:t>：</w:t>
            </w:r>
            <w:r w:rsidR="00111CC8">
              <w:rPr>
                <w:rFonts w:eastAsia="黑体"/>
                <w:sz w:val="28"/>
                <w:u w:val="single"/>
              </w:rPr>
              <w:t xml:space="preserve"> </w:t>
            </w:r>
            <w:r w:rsidRPr="00F041E1">
              <w:rPr>
                <w:rFonts w:ascii="宋体" w:eastAsia="宋体" w:hAnsi="宋体" w:hint="eastAsia"/>
                <w:spacing w:val="20"/>
                <w:sz w:val="24"/>
                <w:u w:val="single"/>
              </w:rPr>
              <w:t xml:space="preserve">□省级及以上金课 </w:t>
            </w:r>
            <w:r>
              <w:rPr>
                <w:rFonts w:ascii="宋体" w:eastAsia="宋体" w:hAnsi="宋体"/>
                <w:spacing w:val="20"/>
                <w:sz w:val="24"/>
                <w:u w:val="single"/>
              </w:rPr>
              <w:t xml:space="preserve"> </w:t>
            </w:r>
            <w:r w:rsidRPr="00F041E1">
              <w:rPr>
                <w:rFonts w:ascii="宋体" w:eastAsia="宋体" w:hAnsi="宋体" w:hint="eastAsia"/>
                <w:spacing w:val="20"/>
                <w:sz w:val="24"/>
                <w:u w:val="single"/>
              </w:rPr>
              <w:t>□校级金课</w:t>
            </w:r>
            <w:r w:rsidR="00111CC8">
              <w:rPr>
                <w:rFonts w:eastAsia="黑体"/>
                <w:sz w:val="28"/>
                <w:u w:val="single"/>
              </w:rPr>
              <w:t xml:space="preserve"> </w:t>
            </w:r>
            <w:r w:rsidR="00111CC8">
              <w:rPr>
                <w:rFonts w:eastAsia="黑体" w:hint="eastAsia"/>
                <w:sz w:val="28"/>
                <w:u w:val="single"/>
              </w:rPr>
              <w:t xml:space="preserve"> </w:t>
            </w:r>
          </w:p>
        </w:tc>
      </w:tr>
      <w:tr w:rsidR="00111CC8" w:rsidTr="000A416A">
        <w:trPr>
          <w:trHeight w:val="960"/>
          <w:jc w:val="center"/>
        </w:trPr>
        <w:tc>
          <w:tcPr>
            <w:tcW w:w="6412" w:type="dxa"/>
            <w:vAlign w:val="center"/>
          </w:tcPr>
          <w:p w:rsidR="00111CC8" w:rsidRDefault="00111CC8" w:rsidP="000A416A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111CC8" w:rsidTr="000A416A">
        <w:trPr>
          <w:trHeight w:val="960"/>
          <w:jc w:val="center"/>
        </w:trPr>
        <w:tc>
          <w:tcPr>
            <w:tcW w:w="6412" w:type="dxa"/>
            <w:vAlign w:val="center"/>
          </w:tcPr>
          <w:p w:rsidR="00111CC8" w:rsidRDefault="00111CC8" w:rsidP="000A416A">
            <w:pPr>
              <w:spacing w:line="360" w:lineRule="auto"/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     </w:t>
            </w:r>
          </w:p>
        </w:tc>
      </w:tr>
      <w:tr w:rsidR="00111CC8" w:rsidTr="000A416A">
        <w:trPr>
          <w:trHeight w:val="960"/>
          <w:jc w:val="center"/>
        </w:trPr>
        <w:tc>
          <w:tcPr>
            <w:tcW w:w="6412" w:type="dxa"/>
            <w:vAlign w:val="center"/>
          </w:tcPr>
          <w:p w:rsidR="00111CC8" w:rsidRDefault="00111CC8" w:rsidP="000A416A">
            <w:pPr>
              <w:spacing w:line="360" w:lineRule="auto"/>
              <w:rPr>
                <w:noProof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二级学院</w:t>
            </w:r>
            <w:r>
              <w:rPr>
                <w:rFonts w:eastAsia="黑体" w:hint="eastAsia"/>
                <w:spacing w:val="-20"/>
                <w:sz w:val="28"/>
              </w:rPr>
              <w:t>（体育教学部）：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</w:t>
            </w:r>
          </w:p>
        </w:tc>
      </w:tr>
      <w:tr w:rsidR="00111CC8" w:rsidTr="000A416A">
        <w:trPr>
          <w:trHeight w:val="960"/>
          <w:jc w:val="center"/>
        </w:trPr>
        <w:tc>
          <w:tcPr>
            <w:tcW w:w="6412" w:type="dxa"/>
            <w:vAlign w:val="center"/>
          </w:tcPr>
          <w:p w:rsidR="00111CC8" w:rsidRDefault="00111CC8" w:rsidP="000A416A">
            <w:pPr>
              <w:spacing w:line="360" w:lineRule="auto"/>
              <w:rPr>
                <w:noProof/>
              </w:rPr>
            </w:pPr>
          </w:p>
        </w:tc>
      </w:tr>
      <w:tr w:rsidR="00111CC8" w:rsidTr="000A416A">
        <w:trPr>
          <w:cantSplit/>
          <w:trHeight w:val="960"/>
          <w:jc w:val="center"/>
        </w:trPr>
        <w:tc>
          <w:tcPr>
            <w:tcW w:w="6412" w:type="dxa"/>
            <w:vAlign w:val="center"/>
          </w:tcPr>
          <w:p w:rsidR="00111CC8" w:rsidRDefault="00111CC8" w:rsidP="00111CC8">
            <w:pPr>
              <w:spacing w:line="360" w:lineRule="auto"/>
              <w:ind w:firstLineChars="100" w:firstLine="36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 xml:space="preserve">     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 xml:space="preserve">    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 xml:space="preserve">    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:rsidR="004B7189" w:rsidRDefault="004B718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4B71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B7189" w:rsidRDefault="004B7189"/>
    <w:p w:rsidR="00717ED1" w:rsidRPr="00FF0DB1" w:rsidRDefault="00717ED1" w:rsidP="00717ED1">
      <w:pPr>
        <w:jc w:val="center"/>
        <w:rPr>
          <w:rFonts w:ascii="宋体" w:hAnsi="宋体"/>
          <w:sz w:val="44"/>
          <w:szCs w:val="44"/>
        </w:rPr>
      </w:pPr>
      <w:bookmarkStart w:id="0" w:name="_Hlk35541219"/>
      <w:r>
        <w:rPr>
          <w:rFonts w:ascii="宋体" w:hAnsi="宋体" w:hint="eastAsia"/>
          <w:sz w:val="44"/>
          <w:szCs w:val="44"/>
        </w:rPr>
        <w:t>填 写 要 求</w:t>
      </w:r>
    </w:p>
    <w:bookmarkEnd w:id="0"/>
    <w:p w:rsidR="00717ED1" w:rsidRDefault="00717ED1" w:rsidP="00717ED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</w:t>
      </w:r>
    </w:p>
    <w:p w:rsidR="00717ED1" w:rsidRDefault="00717ED1" w:rsidP="00717ED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一、以word文档格式如实填写各项。</w:t>
      </w:r>
    </w:p>
    <w:p w:rsidR="00717ED1" w:rsidRDefault="00717ED1" w:rsidP="00717ED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二、表格文本中外文名词第一次出现时，要写清全称和缩写，再次出现时可以使用缩写。</w:t>
      </w:r>
    </w:p>
    <w:p w:rsidR="00717ED1" w:rsidRDefault="00717ED1" w:rsidP="00717ED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Pr="00FF2A9D">
        <w:rPr>
          <w:rFonts w:ascii="宋体" w:hAnsi="宋体" w:hint="eastAsia"/>
          <w:sz w:val="28"/>
          <w:szCs w:val="28"/>
        </w:rPr>
        <w:t>如果表格版面不够，可根据需要加附页，但不得增删表格的栏目或改变栏目排列顺序。</w:t>
      </w:r>
    </w:p>
    <w:p w:rsidR="00717ED1" w:rsidRPr="00FF2A9D" w:rsidRDefault="00717ED1" w:rsidP="00717ED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宋体" w:hint="eastAsia"/>
          <w:spacing w:val="-3"/>
          <w:sz w:val="28"/>
          <w:szCs w:val="28"/>
        </w:rPr>
        <w:t>本表栏目未涵盖的内容，需要说明的，请在说明栏中注明。</w:t>
      </w:r>
    </w:p>
    <w:p w:rsidR="00717ED1" w:rsidRDefault="00717ED1" w:rsidP="00717ED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五、本表填写一式三份</w:t>
      </w:r>
      <w:r w:rsidRPr="003D4BC6">
        <w:rPr>
          <w:rFonts w:ascii="宋体" w:hAnsi="宋体" w:hint="eastAsia"/>
          <w:sz w:val="28"/>
          <w:szCs w:val="28"/>
        </w:rPr>
        <w:t>。</w:t>
      </w:r>
    </w:p>
    <w:p w:rsidR="004B7189" w:rsidRPr="00717ED1" w:rsidRDefault="004B7189" w:rsidP="00111CC8">
      <w:pPr>
        <w:ind w:firstLineChars="200" w:firstLine="480"/>
        <w:rPr>
          <w:rFonts w:ascii="黑体" w:eastAsia="黑体" w:hAnsi="黑体"/>
          <w:sz w:val="24"/>
          <w:szCs w:val="24"/>
        </w:rPr>
        <w:sectPr w:rsidR="004B7189" w:rsidRPr="00717ED1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041E1" w:rsidRPr="00783017" w:rsidRDefault="00F041E1" w:rsidP="00F041E1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783017">
        <w:rPr>
          <w:rFonts w:ascii="仿宋" w:eastAsia="仿宋" w:hAnsi="仿宋" w:hint="eastAsia"/>
          <w:b/>
          <w:bCs/>
          <w:sz w:val="28"/>
          <w:szCs w:val="28"/>
        </w:rPr>
        <w:lastRenderedPageBreak/>
        <w:t>一、课程负责人情况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F041E1" w:rsidRPr="00783017" w:rsidTr="00B21EDC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bCs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bCs/>
                <w:sz w:val="24"/>
                <w:szCs w:val="24"/>
              </w:rPr>
              <w:t>1-1</w:t>
            </w:r>
          </w:p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基本</w:t>
            </w:r>
          </w:p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1E1" w:rsidRPr="00783017" w:rsidTr="00B21EDC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1E1" w:rsidRPr="00783017" w:rsidTr="00B21EDC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行政</w:t>
            </w:r>
          </w:p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1E1" w:rsidRPr="00783017" w:rsidTr="00B21EDC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1-2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近3年</w:t>
            </w: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授课情况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课程类别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学生数/年</w:t>
            </w:r>
          </w:p>
        </w:tc>
      </w:tr>
      <w:tr w:rsidR="00F041E1" w:rsidRPr="00783017" w:rsidTr="00B21EDC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F041E1" w:rsidRPr="00783017" w:rsidTr="00B21EDC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F041E1" w:rsidRPr="00783017" w:rsidTr="00B21EDC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F041E1" w:rsidRPr="00783017" w:rsidTr="00B21EDC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F041E1" w:rsidRPr="00783017" w:rsidTr="00B21EDC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1" w:rsidRPr="00783017" w:rsidRDefault="00F041E1" w:rsidP="00B21EDC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</w:tbl>
    <w:p w:rsidR="004633C8" w:rsidRPr="002E73AD" w:rsidRDefault="004633C8" w:rsidP="004633C8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2E73AD">
        <w:rPr>
          <w:rFonts w:ascii="仿宋" w:eastAsia="仿宋" w:hAnsi="仿宋" w:hint="eastAsia"/>
          <w:b/>
          <w:bCs/>
          <w:sz w:val="28"/>
          <w:szCs w:val="28"/>
        </w:rPr>
        <w:t>二、课程思政案例（</w:t>
      </w:r>
      <w:r w:rsidR="00D26D66">
        <w:rPr>
          <w:rFonts w:ascii="仿宋" w:eastAsia="仿宋" w:hAnsi="仿宋" w:hint="eastAsia"/>
          <w:b/>
          <w:bCs/>
          <w:sz w:val="28"/>
          <w:szCs w:val="28"/>
        </w:rPr>
        <w:t>不少于</w:t>
      </w:r>
      <w:r>
        <w:rPr>
          <w:rFonts w:ascii="仿宋" w:eastAsia="仿宋" w:hAnsi="仿宋"/>
          <w:b/>
          <w:bCs/>
          <w:sz w:val="28"/>
          <w:szCs w:val="28"/>
        </w:rPr>
        <w:t>2</w:t>
      </w:r>
      <w:r w:rsidRPr="002E73AD">
        <w:rPr>
          <w:rFonts w:ascii="仿宋" w:eastAsia="仿宋" w:hAnsi="仿宋" w:hint="eastAsia"/>
          <w:b/>
          <w:bCs/>
          <w:sz w:val="28"/>
          <w:szCs w:val="28"/>
        </w:rPr>
        <w:t>个</w:t>
      </w:r>
      <w:bookmarkStart w:id="1" w:name="_GoBack"/>
      <w:bookmarkEnd w:id="1"/>
      <w:r w:rsidRPr="002E73AD">
        <w:rPr>
          <w:rFonts w:ascii="仿宋" w:eastAsia="仿宋" w:hAnsi="仿宋" w:hint="eastAsia"/>
          <w:b/>
          <w:bCs/>
          <w:sz w:val="28"/>
          <w:szCs w:val="28"/>
        </w:rPr>
        <w:t>，</w:t>
      </w:r>
      <w:r w:rsidRPr="002E73AD">
        <w:rPr>
          <w:rFonts w:ascii="仿宋" w:eastAsia="仿宋" w:hAnsi="仿宋"/>
          <w:b/>
          <w:bCs/>
          <w:sz w:val="28"/>
          <w:szCs w:val="28"/>
        </w:rPr>
        <w:t>可</w:t>
      </w:r>
      <w:r w:rsidRPr="002E73AD">
        <w:rPr>
          <w:rFonts w:ascii="仿宋" w:eastAsia="仿宋" w:hAnsi="仿宋" w:hint="eastAsia"/>
          <w:b/>
          <w:bCs/>
          <w:sz w:val="28"/>
          <w:szCs w:val="28"/>
        </w:rPr>
        <w:t>续页</w:t>
      </w:r>
      <w:r w:rsidRPr="002E73AD">
        <w:rPr>
          <w:rFonts w:ascii="仿宋" w:eastAsia="仿宋" w:hAnsi="仿宋"/>
          <w:b/>
          <w:bCs/>
          <w:sz w:val="28"/>
          <w:szCs w:val="28"/>
        </w:rPr>
        <w:t>）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9"/>
      </w:tblGrid>
      <w:tr w:rsidR="004633C8" w:rsidRPr="00521C99" w:rsidTr="00B21EDC">
        <w:trPr>
          <w:trHeight w:val="2506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9E02FE">
              <w:rPr>
                <w:rFonts w:ascii="仿宋" w:eastAsia="仿宋" w:hAnsi="仿宋" w:cs="黑体" w:hint="eastAsia"/>
                <w:sz w:val="24"/>
                <w:szCs w:val="24"/>
              </w:rPr>
              <w:t>（案例名称；</w:t>
            </w:r>
            <w:r w:rsidRPr="00C70A53">
              <w:rPr>
                <w:rFonts w:ascii="仿宋" w:eastAsia="仿宋" w:hAnsi="仿宋" w:cs="黑体" w:hint="eastAsia"/>
                <w:sz w:val="24"/>
                <w:szCs w:val="24"/>
              </w:rPr>
              <w:t>课程教学目标、思政育人目标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；</w:t>
            </w:r>
            <w:r w:rsidRPr="00C70A53">
              <w:rPr>
                <w:rFonts w:ascii="仿宋" w:eastAsia="仿宋" w:hAnsi="仿宋" w:cs="黑体" w:hint="eastAsia"/>
                <w:sz w:val="24"/>
                <w:szCs w:val="24"/>
              </w:rPr>
              <w:t>思政育人案例设计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及</w:t>
            </w:r>
            <w:r w:rsidRPr="00C70A53">
              <w:rPr>
                <w:rFonts w:ascii="仿宋" w:eastAsia="仿宋" w:hAnsi="仿宋" w:cs="黑体"/>
                <w:sz w:val="24"/>
                <w:szCs w:val="24"/>
              </w:rPr>
              <w:t>实施</w:t>
            </w:r>
            <w:r w:rsidRPr="00C70A53">
              <w:rPr>
                <w:rFonts w:ascii="仿宋" w:eastAsia="仿宋" w:hAnsi="仿宋" w:cs="黑体" w:hint="eastAsia"/>
                <w:sz w:val="24"/>
                <w:szCs w:val="24"/>
              </w:rPr>
              <w:t>过程等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）</w:t>
            </w:r>
          </w:p>
          <w:p w:rsidR="004633C8" w:rsidRPr="002E73AD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4633C8" w:rsidRPr="001B722B" w:rsidRDefault="004633C8" w:rsidP="00B21EDC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</w:tbl>
    <w:p w:rsidR="004633C8" w:rsidRPr="00783017" w:rsidRDefault="004633C8" w:rsidP="004633C8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三</w:t>
      </w:r>
      <w:r w:rsidRPr="00783017">
        <w:rPr>
          <w:rFonts w:ascii="仿宋" w:eastAsia="仿宋" w:hAnsi="仿宋" w:hint="eastAsia"/>
          <w:b/>
          <w:bCs/>
          <w:sz w:val="28"/>
        </w:rPr>
        <w:t>、教师</w:t>
      </w:r>
      <w:r w:rsidRPr="00783017">
        <w:rPr>
          <w:rFonts w:ascii="仿宋" w:eastAsia="仿宋" w:hAnsi="仿宋"/>
          <w:b/>
          <w:bCs/>
          <w:sz w:val="28"/>
        </w:rPr>
        <w:t>教学项目</w:t>
      </w:r>
      <w:r w:rsidRPr="00783017">
        <w:rPr>
          <w:rFonts w:ascii="仿宋" w:eastAsia="仿宋" w:hAnsi="仿宋" w:hint="eastAsia"/>
          <w:b/>
          <w:bCs/>
          <w:sz w:val="28"/>
        </w:rPr>
        <w:t>师德师风自查</w:t>
      </w:r>
      <w:r w:rsidRPr="00783017">
        <w:rPr>
          <w:rFonts w:ascii="仿宋" w:eastAsia="仿宋" w:hAnsi="仿宋"/>
          <w:b/>
          <w:bCs/>
          <w:sz w:val="28"/>
        </w:rPr>
        <w:t>、</w:t>
      </w:r>
      <w:r w:rsidRPr="00783017">
        <w:rPr>
          <w:rFonts w:ascii="仿宋" w:eastAsia="仿宋" w:hAnsi="仿宋" w:hint="eastAsia"/>
          <w:b/>
          <w:bCs/>
          <w:sz w:val="28"/>
        </w:rPr>
        <w:t>审查情况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4633C8" w:rsidRPr="00783017" w:rsidTr="00B21EDC">
        <w:trPr>
          <w:cantSplit/>
          <w:trHeight w:val="231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3C8" w:rsidRPr="00783017" w:rsidRDefault="004633C8" w:rsidP="00B21EDC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教学</w:t>
            </w:r>
            <w:r w:rsidRPr="00783017">
              <w:rPr>
                <w:rFonts w:ascii="仿宋" w:eastAsia="仿宋" w:hAnsi="仿宋"/>
                <w:sz w:val="24"/>
              </w:rPr>
              <w:t>项目师德</w:t>
            </w:r>
            <w:r w:rsidRPr="00783017">
              <w:rPr>
                <w:rFonts w:ascii="仿宋" w:eastAsia="仿宋" w:hAnsi="仿宋" w:hint="eastAsia"/>
                <w:sz w:val="24"/>
              </w:rPr>
              <w:t>师风</w:t>
            </w:r>
            <w:r w:rsidRPr="00783017">
              <w:rPr>
                <w:rFonts w:ascii="仿宋" w:eastAsia="仿宋" w:hAnsi="仿宋"/>
                <w:sz w:val="24"/>
              </w:rPr>
              <w:t>自查情况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3C8" w:rsidRPr="00783017" w:rsidRDefault="004633C8" w:rsidP="00B21ED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教师</w:t>
            </w:r>
            <w:r w:rsidRPr="00783017">
              <w:rPr>
                <w:rFonts w:ascii="仿宋" w:eastAsia="仿宋" w:hAnsi="仿宋"/>
                <w:sz w:val="24"/>
              </w:rPr>
              <w:t>教学项目</w:t>
            </w:r>
            <w:r w:rsidRPr="00783017">
              <w:rPr>
                <w:rFonts w:ascii="仿宋" w:eastAsia="仿宋" w:hAnsi="仿宋" w:hint="eastAsia"/>
                <w:sz w:val="24"/>
              </w:rPr>
              <w:t>师德师风自查结论：</w:t>
            </w:r>
          </w:p>
          <w:p w:rsidR="004633C8" w:rsidRPr="00783017" w:rsidRDefault="004633C8" w:rsidP="00B21EDC">
            <w:pPr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rPr>
                <w:rFonts w:ascii="仿宋" w:eastAsia="仿宋" w:hAnsi="仿宋"/>
                <w:sz w:val="24"/>
              </w:rPr>
            </w:pPr>
          </w:p>
          <w:p w:rsidR="004633C8" w:rsidRPr="00783017" w:rsidRDefault="004633C8" w:rsidP="00B21EDC">
            <w:pPr>
              <w:rPr>
                <w:rFonts w:ascii="仿宋" w:eastAsia="仿宋" w:hAnsi="仿宋"/>
                <w:sz w:val="24"/>
              </w:rPr>
            </w:pPr>
          </w:p>
        </w:tc>
      </w:tr>
      <w:tr w:rsidR="004633C8" w:rsidRPr="00783017" w:rsidTr="00B21EDC">
        <w:trPr>
          <w:cantSplit/>
          <w:trHeight w:val="144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C8" w:rsidRPr="00783017" w:rsidRDefault="004633C8" w:rsidP="00B21EDC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C8" w:rsidRPr="00783017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申报人签字：</w:t>
            </w:r>
          </w:p>
          <w:p w:rsidR="004633C8" w:rsidRPr="00783017" w:rsidRDefault="004633C8" w:rsidP="00B21EDC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4633C8" w:rsidRPr="00783017" w:rsidTr="00B21EDC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3C8" w:rsidRPr="00783017" w:rsidRDefault="004633C8" w:rsidP="00B21EDC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:rsidR="004633C8" w:rsidRPr="00783017" w:rsidRDefault="004633C8" w:rsidP="00B21EDC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:rsidR="004633C8" w:rsidRPr="00783017" w:rsidRDefault="004633C8" w:rsidP="00B21EDC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:rsidR="004633C8" w:rsidRPr="00783017" w:rsidRDefault="004633C8" w:rsidP="00B21EDC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3C8" w:rsidRPr="00783017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3C8" w:rsidRPr="00783017" w:rsidTr="00B21EDC">
        <w:trPr>
          <w:cantSplit/>
          <w:trHeight w:val="3653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C8" w:rsidRPr="00783017" w:rsidRDefault="004633C8" w:rsidP="00B21EDC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C8" w:rsidRPr="00783017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Pr="00783017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Pr="00783017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4633C8" w:rsidRPr="00783017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4633C8" w:rsidRPr="00783017" w:rsidRDefault="004633C8" w:rsidP="00B21EDC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4633C8" w:rsidRPr="00783017" w:rsidTr="00B21EDC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3C8" w:rsidRPr="00783017" w:rsidRDefault="004633C8" w:rsidP="00B21EDC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4633C8" w:rsidRPr="00783017" w:rsidRDefault="004633C8" w:rsidP="00B21EDC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3C8" w:rsidRPr="00783017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Pr="00783017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Pr="00783017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3C8" w:rsidRPr="00783017" w:rsidRDefault="004633C8" w:rsidP="00B2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3C8" w:rsidRPr="00783017" w:rsidTr="00B21EDC">
        <w:trPr>
          <w:cantSplit/>
          <w:trHeight w:val="1044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C8" w:rsidRPr="00783017" w:rsidRDefault="004633C8" w:rsidP="00B21EDC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C8" w:rsidRPr="00783017" w:rsidRDefault="004633C8" w:rsidP="00B21EDC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4633C8" w:rsidRPr="00783017" w:rsidRDefault="004633C8" w:rsidP="00B21EDC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4633C8" w:rsidRPr="002E73AD" w:rsidRDefault="004633C8" w:rsidP="004633C8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四</w:t>
      </w:r>
      <w:r w:rsidRPr="002E73AD">
        <w:rPr>
          <w:rFonts w:ascii="仿宋" w:eastAsia="仿宋" w:hAnsi="仿宋" w:hint="eastAsia"/>
          <w:b/>
          <w:bCs/>
          <w:sz w:val="28"/>
        </w:rPr>
        <w:t>、审核审批意见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4633C8" w:rsidTr="00B21EDC">
        <w:trPr>
          <w:cantSplit/>
          <w:trHeight w:val="231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3C8" w:rsidRPr="0064095F" w:rsidRDefault="004633C8" w:rsidP="00B21EDC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二级</w:t>
            </w:r>
          </w:p>
          <w:p w:rsidR="004633C8" w:rsidRPr="0064095F" w:rsidRDefault="004633C8" w:rsidP="00B21EDC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4633C8" w:rsidRDefault="004633C8" w:rsidP="00B21EDC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、体育教学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</w:p>
          <w:p w:rsidR="004633C8" w:rsidRDefault="004633C8" w:rsidP="00B21EDC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推荐</w:t>
            </w:r>
          </w:p>
          <w:p w:rsidR="004633C8" w:rsidRPr="0064095F" w:rsidRDefault="004633C8" w:rsidP="00B21EDC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3C8" w:rsidRDefault="004633C8" w:rsidP="00B21EDC">
            <w:pPr>
              <w:rPr>
                <w:rFonts w:eastAsia="仿宋_GB2312"/>
                <w:sz w:val="24"/>
              </w:rPr>
            </w:pPr>
          </w:p>
          <w:p w:rsidR="004633C8" w:rsidRPr="0064095F" w:rsidRDefault="004633C8" w:rsidP="00B21ED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推荐意见：</w:t>
            </w:r>
          </w:p>
          <w:p w:rsidR="004633C8" w:rsidRDefault="004633C8" w:rsidP="00B21EDC">
            <w:pPr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rPr>
                <w:rFonts w:eastAsia="仿宋_GB2312"/>
                <w:sz w:val="24"/>
              </w:rPr>
            </w:pPr>
          </w:p>
          <w:p w:rsidR="004633C8" w:rsidRPr="0064095F" w:rsidRDefault="004633C8" w:rsidP="00B21EDC">
            <w:pPr>
              <w:rPr>
                <w:rFonts w:eastAsia="仿宋_GB2312"/>
                <w:sz w:val="24"/>
              </w:rPr>
            </w:pPr>
          </w:p>
        </w:tc>
      </w:tr>
      <w:tr w:rsidR="004633C8" w:rsidTr="00B21EDC">
        <w:trPr>
          <w:cantSplit/>
          <w:trHeight w:val="596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C8" w:rsidRPr="0064095F" w:rsidRDefault="004633C8" w:rsidP="00B21EDC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C8" w:rsidRPr="0064095F" w:rsidRDefault="004633C8" w:rsidP="00B21EDC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4633C8" w:rsidRPr="0064095F" w:rsidRDefault="004633C8" w:rsidP="00B21EDC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4633C8" w:rsidTr="00B21EDC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3C8" w:rsidRPr="0064095F" w:rsidRDefault="004633C8" w:rsidP="00B21EDC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专家</w:t>
            </w:r>
          </w:p>
          <w:p w:rsidR="004633C8" w:rsidRPr="0064095F" w:rsidRDefault="004633C8" w:rsidP="00B21EDC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评审</w:t>
            </w:r>
          </w:p>
          <w:p w:rsidR="004633C8" w:rsidRPr="0064095F" w:rsidRDefault="004633C8" w:rsidP="00B21EDC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3C8" w:rsidRPr="0064095F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633C8" w:rsidTr="00B21EDC">
        <w:trPr>
          <w:cantSplit/>
          <w:trHeight w:val="922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C8" w:rsidRPr="0064095F" w:rsidRDefault="004633C8" w:rsidP="00B21EDC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633C8" w:rsidRPr="0064095F" w:rsidRDefault="004633C8" w:rsidP="00B21EDC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专家组组长签字：</w:t>
            </w:r>
          </w:p>
          <w:p w:rsidR="004633C8" w:rsidRPr="0064095F" w:rsidRDefault="004633C8" w:rsidP="00B21EDC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4633C8" w:rsidTr="00B21EDC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3C8" w:rsidRPr="0064095F" w:rsidRDefault="004633C8" w:rsidP="00B21EDC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4633C8" w:rsidRPr="0064095F" w:rsidRDefault="004633C8" w:rsidP="00B21EDC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审批</w:t>
            </w:r>
          </w:p>
          <w:p w:rsidR="004633C8" w:rsidRPr="0064095F" w:rsidRDefault="004633C8" w:rsidP="00B21EDC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3C8" w:rsidRPr="0064095F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  <w:p w:rsidR="004633C8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  <w:p w:rsidR="004633C8" w:rsidRPr="0064095F" w:rsidRDefault="004633C8" w:rsidP="00B21E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633C8" w:rsidTr="00B21EDC">
        <w:trPr>
          <w:cantSplit/>
          <w:trHeight w:val="130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C8" w:rsidRPr="0064095F" w:rsidRDefault="004633C8" w:rsidP="00B21EDC">
            <w:pPr>
              <w:spacing w:beforeLines="50" w:before="156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C8" w:rsidRPr="0064095F" w:rsidRDefault="004633C8" w:rsidP="00B21EDC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4633C8" w:rsidRPr="0064095F" w:rsidRDefault="004633C8" w:rsidP="00B21EDC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633C8" w:rsidRPr="00C70A53" w:rsidRDefault="004633C8" w:rsidP="004633C8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4633C8" w:rsidRPr="00C70A53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54" w:rsidRDefault="00647854">
      <w:r>
        <w:separator/>
      </w:r>
    </w:p>
  </w:endnote>
  <w:endnote w:type="continuationSeparator" w:id="0">
    <w:p w:rsidR="00647854" w:rsidRDefault="0064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89" w:rsidRDefault="00362C90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89" w:rsidRDefault="00362C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7189" w:rsidRDefault="00362C9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6D6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B7189" w:rsidRDefault="00362C9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6D66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54" w:rsidRDefault="00647854">
      <w:r>
        <w:separator/>
      </w:r>
    </w:p>
  </w:footnote>
  <w:footnote w:type="continuationSeparator" w:id="0">
    <w:p w:rsidR="00647854" w:rsidRDefault="0064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DAF"/>
    <w:multiLevelType w:val="hybridMultilevel"/>
    <w:tmpl w:val="CA0852F2"/>
    <w:lvl w:ilvl="0" w:tplc="22EE8E6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81C286A"/>
    <w:multiLevelType w:val="hybridMultilevel"/>
    <w:tmpl w:val="0A8E5E22"/>
    <w:lvl w:ilvl="0" w:tplc="7C868A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4D5DD4"/>
    <w:multiLevelType w:val="hybridMultilevel"/>
    <w:tmpl w:val="87949F74"/>
    <w:lvl w:ilvl="0" w:tplc="C7DE0F8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06278B"/>
    <w:multiLevelType w:val="hybridMultilevel"/>
    <w:tmpl w:val="684A3B10"/>
    <w:lvl w:ilvl="0" w:tplc="A114296C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6B3C94"/>
    <w:multiLevelType w:val="hybridMultilevel"/>
    <w:tmpl w:val="D83C394E"/>
    <w:lvl w:ilvl="0" w:tplc="D4F2E222">
      <w:start w:val="2"/>
      <w:numFmt w:val="japaneseCounting"/>
      <w:lvlText w:val="%1、"/>
      <w:lvlJc w:val="left"/>
      <w:pPr>
        <w:ind w:left="570" w:hanging="570"/>
      </w:pPr>
      <w:rPr>
        <w:rFonts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B046EF"/>
    <w:multiLevelType w:val="hybridMultilevel"/>
    <w:tmpl w:val="0E4E4060"/>
    <w:lvl w:ilvl="0" w:tplc="EE14F38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203D7C"/>
    <w:multiLevelType w:val="hybridMultilevel"/>
    <w:tmpl w:val="37CAA86A"/>
    <w:lvl w:ilvl="0" w:tplc="4B6603A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55BC3"/>
    <w:rsid w:val="00111CC8"/>
    <w:rsid w:val="001F0BEB"/>
    <w:rsid w:val="00280011"/>
    <w:rsid w:val="00362C90"/>
    <w:rsid w:val="0038422C"/>
    <w:rsid w:val="003D4124"/>
    <w:rsid w:val="003E29AF"/>
    <w:rsid w:val="004633C8"/>
    <w:rsid w:val="004B2E19"/>
    <w:rsid w:val="004B7189"/>
    <w:rsid w:val="00606CEE"/>
    <w:rsid w:val="006253A6"/>
    <w:rsid w:val="00647854"/>
    <w:rsid w:val="0068046F"/>
    <w:rsid w:val="00684DCE"/>
    <w:rsid w:val="00687FF8"/>
    <w:rsid w:val="00704945"/>
    <w:rsid w:val="00717ED1"/>
    <w:rsid w:val="007D7A61"/>
    <w:rsid w:val="009F3F6D"/>
    <w:rsid w:val="00A03545"/>
    <w:rsid w:val="00A10553"/>
    <w:rsid w:val="00AE35F8"/>
    <w:rsid w:val="00B62797"/>
    <w:rsid w:val="00BB77C2"/>
    <w:rsid w:val="00CD20AA"/>
    <w:rsid w:val="00D036F9"/>
    <w:rsid w:val="00D26D66"/>
    <w:rsid w:val="00E21BF5"/>
    <w:rsid w:val="00E24DFA"/>
    <w:rsid w:val="00E63264"/>
    <w:rsid w:val="00F041E1"/>
    <w:rsid w:val="00F24728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5E0595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45388"/>
  <w15:docId w15:val="{E1DF179C-15E1-44E8-A7E6-D20864E0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1ECEF-6705-43BC-A105-8016F238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489</Words>
  <Characters>494</Characters>
  <Application>Microsoft Office Word</Application>
  <DocSecurity>0</DocSecurity>
  <Lines>24</Lines>
  <Paragraphs>20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hzx</cp:lastModifiedBy>
  <cp:revision>16</cp:revision>
  <cp:lastPrinted>2021-03-08T01:43:00Z</cp:lastPrinted>
  <dcterms:created xsi:type="dcterms:W3CDTF">2019-11-22T10:28:00Z</dcterms:created>
  <dcterms:modified xsi:type="dcterms:W3CDTF">2021-09-13T08:41:00Z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393138613_btnclosed</vt:lpwstr>
  </property>
</Properties>
</file>