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2-1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E30352">
        <w:rPr>
          <w:rFonts w:ascii="宋体" w:eastAsia="宋体" w:hAnsi="宋体" w:hint="eastAsia"/>
          <w:b/>
          <w:sz w:val="32"/>
          <w:szCs w:val="32"/>
        </w:rPr>
        <w:t>20</w:t>
      </w:r>
      <w:r w:rsidR="00AE39A1">
        <w:rPr>
          <w:rFonts w:ascii="宋体" w:eastAsia="宋体" w:hAnsi="宋体" w:hint="eastAsia"/>
          <w:b/>
          <w:sz w:val="32"/>
          <w:szCs w:val="32"/>
        </w:rPr>
        <w:t>2</w:t>
      </w:r>
      <w:r w:rsidR="004D647A">
        <w:rPr>
          <w:rFonts w:ascii="宋体" w:eastAsia="宋体" w:hAnsi="宋体" w:hint="eastAsia"/>
          <w:b/>
          <w:sz w:val="32"/>
          <w:szCs w:val="32"/>
        </w:rPr>
        <w:t>1</w:t>
      </w:r>
      <w:r w:rsidR="00E30352">
        <w:rPr>
          <w:rFonts w:ascii="宋体" w:eastAsia="宋体" w:hAnsi="宋体" w:hint="eastAsia"/>
          <w:b/>
          <w:sz w:val="32"/>
          <w:szCs w:val="32"/>
        </w:rPr>
        <w:t>年</w:t>
      </w:r>
      <w:r w:rsidRPr="00110D8F">
        <w:rPr>
          <w:rFonts w:ascii="宋体" w:eastAsia="宋体" w:hAnsi="宋体"/>
          <w:b/>
          <w:sz w:val="32"/>
          <w:szCs w:val="32"/>
        </w:rPr>
        <w:t>产教融合示范专业评选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58124B" w:rsidRPr="00110D8F" w:rsidRDefault="0058124B" w:rsidP="0058124B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 w:rsidR="00E30352"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E30352">
        <w:rPr>
          <w:rFonts w:ascii="宋体" w:eastAsia="宋体" w:hAnsi="宋体" w:hint="eastAsia"/>
          <w:sz w:val="28"/>
          <w:szCs w:val="28"/>
          <w:u w:val="single"/>
        </w:rPr>
        <w:t>_________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  </w:t>
      </w:r>
      <w:r w:rsidR="00A058A0" w:rsidRPr="00A058A0">
        <w:rPr>
          <w:rFonts w:ascii="宋体" w:eastAsia="宋体" w:hAnsi="宋体" w:hint="eastAsia"/>
          <w:sz w:val="28"/>
          <w:szCs w:val="28"/>
        </w:rPr>
        <w:t>专业负责人：</w:t>
      </w:r>
      <w:r w:rsidR="00A058A0"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A058A0">
        <w:rPr>
          <w:rFonts w:ascii="宋体" w:eastAsia="宋体" w:hAnsi="宋体" w:hint="eastAsia"/>
          <w:sz w:val="28"/>
          <w:szCs w:val="28"/>
        </w:rPr>
        <w:t xml:space="preserve"> </w:t>
      </w:r>
      <w:r w:rsidR="00A058A0" w:rsidRPr="00A058A0">
        <w:rPr>
          <w:rFonts w:ascii="宋体" w:eastAsia="宋体" w:hAnsi="宋体" w:hint="eastAsia"/>
          <w:sz w:val="28"/>
          <w:szCs w:val="28"/>
        </w:rPr>
        <w:t>联系电话：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7177"/>
      </w:tblGrid>
      <w:tr w:rsidR="0058124B" w:rsidRPr="00110D8F" w:rsidTr="00110D8F"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</w:p>
        </w:tc>
      </w:tr>
      <w:tr w:rsidR="0058124B" w:rsidRPr="00110D8F" w:rsidTr="00110D8F">
        <w:trPr>
          <w:trHeight w:val="76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培养方案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产教融合特色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明显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4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产教融合型课程实施情况良好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产教融合型实验实践基地等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平台建设成效显著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20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产教融合教学资源建设成效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925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产教融合教研、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科研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项目对接成效显著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产教融合师资队伍建设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产教融合特色明显，人才培养质量高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10D8F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注：以上取得的成效须提供相应的支撑材料。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2-2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优秀人才培养方案</w:t>
      </w:r>
      <w:r w:rsidR="008B089E">
        <w:rPr>
          <w:rFonts w:ascii="宋体" w:eastAsia="宋体" w:hAnsi="宋体" w:hint="eastAsia"/>
          <w:b/>
          <w:sz w:val="32"/>
          <w:szCs w:val="32"/>
        </w:rPr>
        <w:t>（20</w:t>
      </w:r>
      <w:r w:rsidR="00AE39A1">
        <w:rPr>
          <w:rFonts w:ascii="宋体" w:eastAsia="宋体" w:hAnsi="宋体" w:hint="eastAsia"/>
          <w:b/>
          <w:sz w:val="32"/>
          <w:szCs w:val="32"/>
        </w:rPr>
        <w:t>2</w:t>
      </w:r>
      <w:r w:rsidR="004D647A">
        <w:rPr>
          <w:rFonts w:ascii="宋体" w:eastAsia="宋体" w:hAnsi="宋体" w:hint="eastAsia"/>
          <w:b/>
          <w:sz w:val="32"/>
          <w:szCs w:val="32"/>
        </w:rPr>
        <w:t>1</w:t>
      </w:r>
      <w:bookmarkStart w:id="0" w:name="_GoBack"/>
      <w:bookmarkEnd w:id="0"/>
      <w:r w:rsidR="008B089E">
        <w:rPr>
          <w:rFonts w:ascii="宋体" w:eastAsia="宋体" w:hAnsi="宋体" w:hint="eastAsia"/>
          <w:b/>
          <w:sz w:val="32"/>
          <w:szCs w:val="32"/>
        </w:rPr>
        <w:t>级）</w:t>
      </w:r>
      <w:r w:rsidRPr="00110D8F">
        <w:rPr>
          <w:rFonts w:ascii="宋体" w:eastAsia="宋体" w:hAnsi="宋体"/>
          <w:b/>
          <w:sz w:val="32"/>
          <w:szCs w:val="32"/>
        </w:rPr>
        <w:t>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8B089E" w:rsidRPr="00110D8F" w:rsidRDefault="008B089E" w:rsidP="008B089E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 w:rsidR="00974948">
        <w:rPr>
          <w:rFonts w:ascii="宋体" w:eastAsia="宋体" w:hAnsi="宋体" w:hint="eastAsia"/>
          <w:sz w:val="28"/>
          <w:szCs w:val="28"/>
        </w:rPr>
        <w:t>方案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357"/>
        <w:gridCol w:w="7603"/>
      </w:tblGrid>
      <w:tr w:rsidR="0058124B" w:rsidRPr="00110D8F" w:rsidTr="00110D8F">
        <w:tc>
          <w:tcPr>
            <w:tcW w:w="988" w:type="dxa"/>
          </w:tcPr>
          <w:p w:rsidR="0058124B" w:rsidRPr="00110D8F" w:rsidRDefault="0058124B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57" w:type="dxa"/>
          </w:tcPr>
          <w:p w:rsidR="0058124B" w:rsidRPr="00110D8F" w:rsidRDefault="0058124B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603" w:type="dxa"/>
          </w:tcPr>
          <w:p w:rsidR="0058124B" w:rsidRPr="00110D8F" w:rsidRDefault="00974948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具体实施情况</w:t>
            </w:r>
          </w:p>
        </w:tc>
      </w:tr>
      <w:tr w:rsidR="0058124B" w:rsidRPr="00110D8F" w:rsidTr="00AD6E1B">
        <w:trPr>
          <w:trHeight w:val="800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B76F8E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按照“9775”</w:t>
            </w:r>
            <w:r w:rsidR="00974948">
              <w:rPr>
                <w:rFonts w:ascii="宋体" w:eastAsia="宋体" w:hAnsi="宋体" w:cstheme="minorEastAsia" w:hint="eastAsia"/>
                <w:sz w:val="28"/>
                <w:szCs w:val="28"/>
              </w:rPr>
              <w:t>模式制</w:t>
            </w:r>
            <w:r w:rsidR="00B76F8E">
              <w:rPr>
                <w:rFonts w:ascii="宋体" w:eastAsia="宋体" w:hAnsi="宋体" w:cstheme="minorEastAsia" w:hint="eastAsia"/>
                <w:sz w:val="28"/>
                <w:szCs w:val="28"/>
              </w:rPr>
              <w:t>（修）</w:t>
            </w:r>
            <w:r w:rsidR="00974948">
              <w:rPr>
                <w:rFonts w:ascii="宋体" w:eastAsia="宋体" w:hAnsi="宋体" w:cstheme="minorEastAsia" w:hint="eastAsia"/>
                <w:sz w:val="28"/>
                <w:szCs w:val="28"/>
              </w:rPr>
              <w:t>订培养方案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532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培养方案由学校和行业企业共同制定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59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实践性课程和创新创业课程设置合理可行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AD6E1B">
        <w:trPr>
          <w:trHeight w:val="70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产教融合型课程设置科学合理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801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培养目标定位符合学校人才培养总目标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AD6E1B">
        <w:trPr>
          <w:trHeight w:val="697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开展了本专业人才需求调研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95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人才培养方案文字表述科学准确简洁，格式排版符合规范要求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注：具体实施情况须提供相应的支撑材料。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2-3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E673A3" w:rsidRDefault="0058124B" w:rsidP="00C60713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C60713"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实验实践教学示范基地评选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974948" w:rsidRPr="00110D8F" w:rsidRDefault="00974948" w:rsidP="00974948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基地名称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>
        <w:rPr>
          <w:rFonts w:ascii="宋体" w:eastAsia="宋体" w:hAnsi="宋体" w:hint="eastAsia"/>
          <w:sz w:val="28"/>
          <w:szCs w:val="28"/>
        </w:rPr>
        <w:t>基地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274"/>
        <w:gridCol w:w="7857"/>
      </w:tblGrid>
      <w:tr w:rsidR="00C60713" w:rsidRPr="00110D8F" w:rsidTr="00110D8F">
        <w:tc>
          <w:tcPr>
            <w:tcW w:w="81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  <w:r w:rsidR="00974948">
              <w:rPr>
                <w:rFonts w:ascii="宋体" w:eastAsia="宋体" w:hAnsi="宋体" w:hint="eastAsia"/>
                <w:b/>
                <w:sz w:val="28"/>
                <w:szCs w:val="28"/>
              </w:rPr>
              <w:t>或情况说明</w:t>
            </w:r>
          </w:p>
        </w:tc>
      </w:tr>
      <w:tr w:rsidR="00C60713" w:rsidRPr="00110D8F" w:rsidTr="00110D8F">
        <w:trPr>
          <w:trHeight w:val="761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合作企业与学校相应专业契合度高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6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校企双方都应有设备和经费的投入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6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基地运行机制稳定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3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资源建设丰富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2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基地利用率高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具备双师双能教师团队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732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有校企共有成果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60713" w:rsidRP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注：以上内容应</w:t>
      </w:r>
      <w:r w:rsidR="00974948" w:rsidRPr="00974948">
        <w:rPr>
          <w:rFonts w:ascii="宋体" w:eastAsia="宋体" w:hAnsi="宋体" w:hint="eastAsia"/>
          <w:sz w:val="24"/>
          <w:szCs w:val="24"/>
        </w:rPr>
        <w:t>有相应的支撑材料。</w:t>
      </w:r>
    </w:p>
    <w:sectPr w:rsidR="00C60713" w:rsidRPr="00974948" w:rsidSect="0058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59" w:rsidRDefault="00DE4259" w:rsidP="0058124B">
      <w:r>
        <w:separator/>
      </w:r>
    </w:p>
  </w:endnote>
  <w:endnote w:type="continuationSeparator" w:id="0">
    <w:p w:rsidR="00DE4259" w:rsidRDefault="00DE4259" w:rsidP="0058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59" w:rsidRDefault="00DE4259" w:rsidP="0058124B">
      <w:r>
        <w:separator/>
      </w:r>
    </w:p>
  </w:footnote>
  <w:footnote w:type="continuationSeparator" w:id="0">
    <w:p w:rsidR="00DE4259" w:rsidRDefault="00DE4259" w:rsidP="0058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8C9"/>
    <w:rsid w:val="00110D8F"/>
    <w:rsid w:val="00231ED2"/>
    <w:rsid w:val="00487FDE"/>
    <w:rsid w:val="004C60D3"/>
    <w:rsid w:val="004D647A"/>
    <w:rsid w:val="0058124B"/>
    <w:rsid w:val="006608C9"/>
    <w:rsid w:val="00764F56"/>
    <w:rsid w:val="007F62BD"/>
    <w:rsid w:val="008B089E"/>
    <w:rsid w:val="00974948"/>
    <w:rsid w:val="00A058A0"/>
    <w:rsid w:val="00AD6E1B"/>
    <w:rsid w:val="00AE39A1"/>
    <w:rsid w:val="00B76F8E"/>
    <w:rsid w:val="00BE0E3D"/>
    <w:rsid w:val="00C60713"/>
    <w:rsid w:val="00DE4259"/>
    <w:rsid w:val="00E30352"/>
    <w:rsid w:val="00E673A3"/>
    <w:rsid w:val="00F6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21B04-964B-4ACA-8C22-ACC656DC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24B"/>
    <w:rPr>
      <w:sz w:val="18"/>
      <w:szCs w:val="18"/>
    </w:rPr>
  </w:style>
  <w:style w:type="table" w:styleId="a7">
    <w:name w:val="Table Grid"/>
    <w:basedOn w:val="a1"/>
    <w:uiPriority w:val="39"/>
    <w:rsid w:val="0058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hzx</cp:lastModifiedBy>
  <cp:revision>10</cp:revision>
  <dcterms:created xsi:type="dcterms:W3CDTF">2019-11-13T07:47:00Z</dcterms:created>
  <dcterms:modified xsi:type="dcterms:W3CDTF">2021-11-16T01:07:00Z</dcterms:modified>
</cp:coreProperties>
</file>