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62" w:rsidRDefault="00F61C62" w:rsidP="00F61C62">
      <w:pPr>
        <w:autoSpaceDE w:val="0"/>
        <w:autoSpaceDN w:val="0"/>
        <w:spacing w:after="0" w:line="354" w:lineRule="exact"/>
        <w:ind w:left="524"/>
        <w:rPr>
          <w:lang w:eastAsia="zh-CN"/>
        </w:rPr>
      </w:pPr>
      <w:r>
        <w:rPr>
          <w:rFonts w:ascii="黑体" w:eastAsia="黑体" w:hAnsi="黑体"/>
          <w:color w:val="000000"/>
          <w:spacing w:val="7"/>
          <w:sz w:val="31"/>
          <w:lang w:eastAsia="zh-CN"/>
        </w:rPr>
        <w:t>附件</w:t>
      </w:r>
      <w:r>
        <w:rPr>
          <w:rFonts w:ascii="Times NR MT Pro" w:eastAsia="Times NR MT Pro" w:hAnsi="Times NR MT Pro"/>
          <w:color w:val="000000"/>
          <w:spacing w:val="3"/>
          <w:sz w:val="31"/>
          <w:lang w:eastAsia="zh-CN"/>
        </w:rPr>
        <w:t>3</w:t>
      </w:r>
    </w:p>
    <w:p w:rsidR="00F61C62" w:rsidRDefault="00F61C62" w:rsidP="00F61C62">
      <w:pPr>
        <w:autoSpaceDE w:val="0"/>
        <w:autoSpaceDN w:val="0"/>
        <w:spacing w:before="440" w:after="248" w:line="522" w:lineRule="exact"/>
        <w:ind w:left="982"/>
        <w:rPr>
          <w:lang w:eastAsia="zh-CN"/>
        </w:rPr>
      </w:pPr>
      <w:r>
        <w:rPr>
          <w:rFonts w:ascii="Times NR MT Pro" w:eastAsia="Times NR MT Pro" w:hAnsi="Times NR MT Pro"/>
          <w:color w:val="000000"/>
          <w:spacing w:val="2"/>
          <w:sz w:val="43"/>
          <w:lang w:eastAsia="zh-CN"/>
        </w:rPr>
        <w:t>2026</w:t>
      </w:r>
      <w:r>
        <w:rPr>
          <w:rFonts w:ascii="Droid Sans Fallback" w:eastAsia="Droid Sans Fallback" w:hAnsi="Droid Sans Fallback"/>
          <w:color w:val="000000"/>
          <w:spacing w:val="5"/>
          <w:sz w:val="43"/>
          <w:lang w:eastAsia="zh-CN"/>
        </w:rPr>
        <w:t xml:space="preserve"> 年江苏省高校美育大讲堂优课推荐表</w:t>
      </w: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1782"/>
        <w:gridCol w:w="1712"/>
        <w:gridCol w:w="1498"/>
        <w:gridCol w:w="984"/>
        <w:gridCol w:w="408"/>
        <w:gridCol w:w="668"/>
        <w:gridCol w:w="1014"/>
        <w:gridCol w:w="144"/>
        <w:gridCol w:w="1662"/>
      </w:tblGrid>
      <w:tr w:rsidR="00F61C62" w:rsidTr="00483ECD">
        <w:trPr>
          <w:trHeight w:hRule="exact" w:val="1012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tabs>
                <w:tab w:val="left" w:pos="540"/>
              </w:tabs>
              <w:autoSpaceDE w:val="0"/>
              <w:autoSpaceDN w:val="0"/>
              <w:spacing w:before="64" w:after="0" w:line="400" w:lineRule="exact"/>
              <w:ind w:left="244" w:right="144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 xml:space="preserve">授课教师 </w:t>
            </w:r>
            <w:r>
              <w:tab/>
            </w: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姓名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352" w:after="0" w:line="300" w:lineRule="exact"/>
              <w:ind w:left="414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性别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0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352" w:after="0" w:line="300" w:lineRule="exact"/>
              <w:ind w:left="23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民族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80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798" w:after="0" w:line="378" w:lineRule="exact"/>
              <w:ind w:left="144" w:right="144"/>
              <w:jc w:val="center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（</w:t>
            </w:r>
            <w:r>
              <w:rPr>
                <w:rFonts w:ascii="Times NR MT Pro" w:eastAsia="Times NR MT Pro" w:hAnsi="Times NR MT Pro"/>
                <w:color w:val="000000"/>
                <w:spacing w:val="7"/>
                <w:sz w:val="29"/>
              </w:rPr>
              <w:t>2</w:t>
            </w:r>
            <w:r>
              <w:rPr>
                <w:rFonts w:ascii="fangsong" w:eastAsia="fangsong" w:hAnsi="fangsong"/>
                <w:color w:val="000000"/>
                <w:spacing w:val="-7"/>
                <w:sz w:val="29"/>
              </w:rPr>
              <w:t xml:space="preserve"> 寸免冠 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彩色照片）</w:t>
            </w:r>
          </w:p>
        </w:tc>
      </w:tr>
      <w:tr w:rsidR="00F61C62" w:rsidTr="00483ECD">
        <w:trPr>
          <w:trHeight w:hRule="exact" w:val="694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94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出生年月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94" w:after="0" w:line="300" w:lineRule="exact"/>
              <w:ind w:left="110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身份证号</w:t>
            </w:r>
          </w:p>
        </w:tc>
        <w:tc>
          <w:tcPr>
            <w:tcW w:w="30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22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690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90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政治面貌</w:t>
            </w:r>
          </w:p>
        </w:tc>
        <w:tc>
          <w:tcPr>
            <w:tcW w:w="32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20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90" w:after="0" w:line="300" w:lineRule="exact"/>
              <w:ind w:right="334"/>
              <w:jc w:val="right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健康状况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22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958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324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所在单位</w:t>
            </w:r>
          </w:p>
        </w:tc>
        <w:tc>
          <w:tcPr>
            <w:tcW w:w="4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0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38" w:after="0" w:line="400" w:lineRule="exact"/>
              <w:ind w:left="238" w:right="144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具体 部门</w:t>
            </w:r>
          </w:p>
        </w:tc>
        <w:tc>
          <w:tcPr>
            <w:tcW w:w="2820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1010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350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行政职务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64" w:after="0" w:line="400" w:lineRule="exact"/>
              <w:ind w:left="144" w:right="144"/>
              <w:jc w:val="center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专业技术</w:t>
            </w:r>
            <w:bookmarkStart w:id="0" w:name="_GoBack"/>
            <w:bookmarkEnd w:id="0"/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职务</w:t>
            </w:r>
          </w:p>
        </w:tc>
        <w:tc>
          <w:tcPr>
            <w:tcW w:w="48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1328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510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专业背景</w:t>
            </w:r>
          </w:p>
        </w:tc>
        <w:tc>
          <w:tcPr>
            <w:tcW w:w="80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after="0" w:line="570" w:lineRule="exact"/>
              <w:ind w:left="2" w:right="1152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w w:val="74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美术</w:t>
            </w:r>
            <w:r>
              <w:rPr>
                <w:rFonts w:ascii="Times NR MT Pro" w:eastAsia="Times NR MT Pro" w:hAnsi="Times NR MT Pro"/>
                <w:color w:val="000000"/>
                <w:w w:val="75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书法</w:t>
            </w:r>
            <w:r>
              <w:rPr>
                <w:rFonts w:ascii="Times NR MT Pro" w:eastAsia="Times NR MT Pro" w:hAnsi="Times NR MT Pro"/>
                <w:color w:val="000000"/>
                <w:w w:val="74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设计</w:t>
            </w:r>
            <w:r>
              <w:rPr>
                <w:rFonts w:ascii="Times NR MT Pro" w:eastAsia="Times NR MT Pro" w:hAnsi="Times NR MT Pro"/>
                <w:color w:val="000000"/>
                <w:w w:val="74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音乐</w:t>
            </w:r>
            <w:r>
              <w:rPr>
                <w:rFonts w:ascii="Times NR MT Pro" w:eastAsia="Times NR MT Pro" w:hAnsi="Times NR MT Pro"/>
                <w:color w:val="000000"/>
                <w:w w:val="75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舞蹈</w:t>
            </w:r>
            <w:r>
              <w:rPr>
                <w:rFonts w:ascii="Times NR MT Pro" w:eastAsia="Times NR MT Pro" w:hAnsi="Times NR MT Pro"/>
                <w:color w:val="000000"/>
                <w:w w:val="75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戏剧</w:t>
            </w:r>
            <w:r>
              <w:rPr>
                <w:rFonts w:ascii="Times NR MT Pro" w:eastAsia="Times NR MT Pro" w:hAnsi="Times NR MT Pro"/>
                <w:color w:val="000000"/>
                <w:w w:val="75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戏曲</w:t>
            </w:r>
            <w:r>
              <w:rPr>
                <w:rFonts w:ascii="Times NR MT Pro" w:eastAsia="Times NR MT Pro" w:hAnsi="Times NR MT Pro"/>
                <w:color w:val="000000"/>
                <w:w w:val="75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影视</w:t>
            </w:r>
            <w:r>
              <w:rPr>
                <w:rFonts w:ascii="Times NR MT Pro" w:eastAsia="Times NR MT Pro" w:hAnsi="Times NR MT Pro"/>
                <w:color w:val="000000"/>
                <w:w w:val="74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其他：_________</w:t>
            </w:r>
          </w:p>
        </w:tc>
      </w:tr>
      <w:tr w:rsidR="00F61C62" w:rsidTr="00483ECD">
        <w:trPr>
          <w:trHeight w:hRule="exact" w:val="1010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350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最高学历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350" w:after="0" w:line="300" w:lineRule="exact"/>
              <w:ind w:left="110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最高学位</w:t>
            </w:r>
          </w:p>
        </w:tc>
        <w:tc>
          <w:tcPr>
            <w:tcW w:w="13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8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60" w:after="0" w:line="402" w:lineRule="exact"/>
              <w:ind w:left="144" w:right="144"/>
              <w:jc w:val="center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 xml:space="preserve">毕业院校 </w:t>
            </w:r>
            <w:r>
              <w:br/>
            </w: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及专业方向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734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214" w:after="0" w:line="300" w:lineRule="exact"/>
              <w:ind w:left="244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研究专长</w:t>
            </w:r>
          </w:p>
        </w:tc>
        <w:tc>
          <w:tcPr>
            <w:tcW w:w="80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688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90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通讯地址</w:t>
            </w:r>
          </w:p>
        </w:tc>
        <w:tc>
          <w:tcPr>
            <w:tcW w:w="52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01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90" w:after="0" w:line="300" w:lineRule="exact"/>
              <w:ind w:right="138"/>
              <w:jc w:val="right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邮编</w:t>
            </w:r>
          </w:p>
        </w:tc>
        <w:tc>
          <w:tcPr>
            <w:tcW w:w="1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634"/>
        </w:trPr>
        <w:tc>
          <w:tcPr>
            <w:tcW w:w="17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502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联系方式</w:t>
            </w:r>
          </w:p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62" w:after="0" w:line="300" w:lineRule="exact"/>
              <w:ind w:left="556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手机</w:t>
            </w:r>
          </w:p>
        </w:tc>
        <w:tc>
          <w:tcPr>
            <w:tcW w:w="35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014" w:type="dxa"/>
            <w:vMerge w:val="restart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218" w:after="0" w:line="398" w:lineRule="exact"/>
              <w:ind w:left="206" w:right="144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电子 邮箱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678"/>
        </w:trPr>
        <w:tc>
          <w:tcPr>
            <w:tcW w:w="11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86" w:after="0" w:line="300" w:lineRule="exact"/>
              <w:ind w:right="62"/>
              <w:jc w:val="right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办公电话</w:t>
            </w:r>
          </w:p>
        </w:tc>
        <w:tc>
          <w:tcPr>
            <w:tcW w:w="35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1101" w:type="dxa"/>
            <w:vMerge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  <w:tc>
          <w:tcPr>
            <w:tcW w:w="220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1578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636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个人简介</w:t>
            </w:r>
          </w:p>
        </w:tc>
        <w:tc>
          <w:tcPr>
            <w:tcW w:w="80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248" w:after="0" w:line="332" w:lineRule="exact"/>
              <w:ind w:left="106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（不超过</w:t>
            </w:r>
            <w:r>
              <w:rPr>
                <w:rFonts w:ascii="Times NR MT Pro" w:eastAsia="Times NR MT Pro" w:hAnsi="Times NR MT Pro"/>
                <w:color w:val="000000"/>
                <w:spacing w:val="3"/>
                <w:sz w:val="29"/>
              </w:rPr>
              <w:t>200</w:t>
            </w:r>
            <w:r>
              <w:rPr>
                <w:rFonts w:ascii="fangsong" w:eastAsia="fangsong" w:hAnsi="fangsong"/>
                <w:color w:val="000000"/>
                <w:spacing w:val="-7"/>
                <w:sz w:val="29"/>
              </w:rPr>
              <w:t xml:space="preserve"> 字）</w:t>
            </w:r>
          </w:p>
        </w:tc>
      </w:tr>
    </w:tbl>
    <w:p w:rsidR="00F61C62" w:rsidRDefault="00F61C62" w:rsidP="00F61C62">
      <w:pPr>
        <w:sectPr w:rsidR="00F61C62">
          <w:pgSz w:w="11906" w:h="16838"/>
          <w:pgMar w:top="1440" w:right="988" w:bottom="1018" w:left="1008" w:header="720" w:footer="720" w:gutter="0"/>
          <w:cols w:space="720" w:equalWidth="0">
            <w:col w:w="9910" w:space="0"/>
          </w:cols>
          <w:docGrid w:linePitch="360"/>
        </w:sectPr>
      </w:pPr>
    </w:p>
    <w:p w:rsidR="00F61C62" w:rsidRDefault="00F61C62" w:rsidP="00F61C62">
      <w:pPr>
        <w:autoSpaceDE w:val="0"/>
        <w:autoSpaceDN w:val="0"/>
        <w:spacing w:after="434" w:line="220" w:lineRule="exact"/>
      </w:pP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1782"/>
        <w:gridCol w:w="8090"/>
      </w:tblGrid>
      <w:tr w:rsidR="00F61C62" w:rsidTr="00483ECD">
        <w:trPr>
          <w:trHeight w:hRule="exact" w:val="3214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896" w:after="0" w:line="440" w:lineRule="exact"/>
              <w:ind w:left="144" w:right="144"/>
              <w:jc w:val="center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美育普及教 育经历及主 要成果</w:t>
            </w:r>
          </w:p>
        </w:tc>
        <w:tc>
          <w:tcPr>
            <w:tcW w:w="8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246" w:after="0" w:line="332" w:lineRule="exact"/>
              <w:ind w:left="106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（不超过</w:t>
            </w:r>
            <w:r>
              <w:rPr>
                <w:rFonts w:ascii="Times NR MT Pro" w:eastAsia="Times NR MT Pro" w:hAnsi="Times NR MT Pro"/>
                <w:color w:val="000000"/>
                <w:spacing w:val="3"/>
                <w:sz w:val="29"/>
              </w:rPr>
              <w:t>300</w:t>
            </w:r>
            <w:r>
              <w:rPr>
                <w:rFonts w:ascii="fangsong" w:eastAsia="fangsong" w:hAnsi="fangsong"/>
                <w:color w:val="000000"/>
                <w:spacing w:val="-7"/>
                <w:sz w:val="29"/>
              </w:rPr>
              <w:t xml:space="preserve"> 字）</w:t>
            </w:r>
          </w:p>
        </w:tc>
      </w:tr>
      <w:tr w:rsidR="00F61C62" w:rsidTr="00483ECD">
        <w:trPr>
          <w:trHeight w:hRule="exact" w:val="878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284" w:after="0" w:line="300" w:lineRule="exact"/>
              <w:ind w:left="244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讲堂题目</w:t>
            </w:r>
          </w:p>
        </w:tc>
        <w:tc>
          <w:tcPr>
            <w:tcW w:w="8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/>
        </w:tc>
      </w:tr>
      <w:tr w:rsidR="00F61C62" w:rsidTr="00483ECD">
        <w:trPr>
          <w:trHeight w:hRule="exact" w:val="1882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786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优课类别</w:t>
            </w:r>
          </w:p>
        </w:tc>
        <w:tc>
          <w:tcPr>
            <w:tcW w:w="8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after="0" w:line="554" w:lineRule="exact"/>
              <w:ind w:left="1352" w:right="1008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w w:val="75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美术</w:t>
            </w:r>
            <w:r>
              <w:rPr>
                <w:rFonts w:ascii="Times NR MT Pro" w:eastAsia="Times NR MT Pro" w:hAnsi="Times NR MT Pro"/>
                <w:color w:val="000000"/>
                <w:spacing w:val="-7"/>
                <w:sz w:val="29"/>
                <w:lang w:eastAsia="zh-CN"/>
              </w:rPr>
              <w:t>/□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书法</w:t>
            </w:r>
            <w:r>
              <w:rPr>
                <w:rFonts w:ascii="Times NR MT Pro" w:eastAsia="Times NR MT Pro" w:hAnsi="Times NR MT Pro"/>
                <w:color w:val="000000"/>
                <w:spacing w:val="2"/>
                <w:sz w:val="29"/>
                <w:lang w:eastAsia="zh-CN"/>
              </w:rPr>
              <w:t>/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设计</w:t>
            </w:r>
            <w:r>
              <w:rPr>
                <w:rFonts w:ascii="Times NR MT Pro" w:eastAsia="Times NR MT Pro" w:hAnsi="Times NR MT Pro"/>
                <w:color w:val="000000"/>
                <w:spacing w:val="2"/>
                <w:sz w:val="29"/>
                <w:lang w:eastAsia="zh-CN"/>
              </w:rPr>
              <w:t>/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传媒类</w:t>
            </w:r>
            <w:r>
              <w:rPr>
                <w:rFonts w:ascii="Times NR MT Pro" w:eastAsia="Times NR MT Pro" w:hAnsi="Times NR MT Pro"/>
                <w:color w:val="000000"/>
                <w:w w:val="74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音乐</w:t>
            </w:r>
            <w:r>
              <w:rPr>
                <w:rFonts w:ascii="Times NR MT Pro" w:eastAsia="Times NR MT Pro" w:hAnsi="Times NR MT Pro"/>
                <w:color w:val="000000"/>
                <w:spacing w:val="2"/>
                <w:sz w:val="29"/>
                <w:lang w:eastAsia="zh-CN"/>
              </w:rPr>
              <w:t>/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舞蹈</w:t>
            </w:r>
            <w:r>
              <w:rPr>
                <w:rFonts w:ascii="Times NR MT Pro" w:eastAsia="Times NR MT Pro" w:hAnsi="Times NR MT Pro"/>
                <w:color w:val="000000"/>
                <w:sz w:val="29"/>
                <w:lang w:eastAsia="zh-CN"/>
              </w:rPr>
              <w:t>/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表演类</w:t>
            </w:r>
            <w:r>
              <w:rPr>
                <w:rFonts w:ascii="Times NR MT Pro" w:eastAsia="Times NR MT Pro" w:hAnsi="Times NR MT Pro"/>
                <w:color w:val="000000"/>
                <w:w w:val="75"/>
                <w:sz w:val="29"/>
                <w:lang w:eastAsia="zh-CN"/>
              </w:rPr>
              <w:t>□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综合素养类</w:t>
            </w:r>
            <w:r>
              <w:rPr>
                <w:rFonts w:ascii="Times NR MT Pro" w:eastAsia="Times NR MT Pro" w:hAnsi="Times NR MT Pro"/>
                <w:color w:val="000000"/>
                <w:spacing w:val="2"/>
                <w:sz w:val="29"/>
                <w:lang w:eastAsia="zh-CN"/>
              </w:rPr>
              <w:t>/</w:t>
            </w: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学科融合类</w:t>
            </w:r>
          </w:p>
        </w:tc>
      </w:tr>
      <w:tr w:rsidR="00F61C62" w:rsidTr="00483ECD">
        <w:trPr>
          <w:trHeight w:hRule="exact" w:val="3294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588" w:after="0" w:line="300" w:lineRule="exact"/>
              <w:ind w:left="248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内容简介</w:t>
            </w:r>
          </w:p>
        </w:tc>
        <w:tc>
          <w:tcPr>
            <w:tcW w:w="8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after="0" w:line="554" w:lineRule="exact"/>
              <w:ind w:left="246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  <w:lang w:eastAsia="zh-CN"/>
              </w:rPr>
              <w:t>（包括内容概述、教学设计思路、教学方法、创新特色等，不超过</w:t>
            </w:r>
            <w:r>
              <w:rPr>
                <w:rFonts w:ascii="Times NR MT Pro" w:eastAsia="Times NR MT Pro" w:hAnsi="Times NR MT Pro"/>
                <w:color w:val="000000"/>
                <w:spacing w:val="3"/>
                <w:sz w:val="29"/>
                <w:lang w:eastAsia="zh-CN"/>
              </w:rPr>
              <w:t>200</w:t>
            </w:r>
            <w:r>
              <w:rPr>
                <w:rFonts w:ascii="fangsong" w:eastAsia="fangsong" w:hAnsi="fangsong"/>
                <w:color w:val="000000"/>
                <w:spacing w:val="-7"/>
                <w:sz w:val="29"/>
                <w:lang w:eastAsia="zh-CN"/>
              </w:rPr>
              <w:t xml:space="preserve"> 字）</w:t>
            </w:r>
          </w:p>
        </w:tc>
      </w:tr>
      <w:tr w:rsidR="00F61C62" w:rsidTr="00483ECD">
        <w:trPr>
          <w:trHeight w:hRule="exact" w:val="2648"/>
        </w:trPr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894" w:after="0" w:line="398" w:lineRule="exact"/>
              <w:ind w:left="288" w:right="288"/>
              <w:jc w:val="center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 xml:space="preserve">单位 </w:t>
            </w:r>
            <w:r>
              <w:br/>
            </w: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推荐意见</w:t>
            </w:r>
          </w:p>
        </w:tc>
        <w:tc>
          <w:tcPr>
            <w:tcW w:w="8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1C62" w:rsidRDefault="00F61C62" w:rsidP="00483ECD">
            <w:pPr>
              <w:autoSpaceDE w:val="0"/>
              <w:autoSpaceDN w:val="0"/>
              <w:spacing w:before="1310" w:after="564" w:line="300" w:lineRule="exact"/>
              <w:ind w:right="2064"/>
              <w:jc w:val="right"/>
            </w:pPr>
            <w:r>
              <w:rPr>
                <w:rFonts w:ascii="fangsong" w:eastAsia="fangsong" w:hAnsi="fangsong"/>
                <w:color w:val="000000"/>
                <w:spacing w:val="7"/>
                <w:sz w:val="29"/>
              </w:rPr>
              <w:t>（单位公章）</w:t>
            </w:r>
          </w:p>
          <w:tbl>
            <w:tblPr>
              <w:tblW w:w="0" w:type="auto"/>
              <w:tblInd w:w="2158" w:type="dxa"/>
              <w:tblLayout w:type="fixed"/>
              <w:tblLook w:val="04A0" w:firstRow="1" w:lastRow="0" w:firstColumn="1" w:lastColumn="0" w:noHBand="0" w:noVBand="1"/>
            </w:tblPr>
            <w:tblGrid>
              <w:gridCol w:w="2620"/>
              <w:gridCol w:w="620"/>
              <w:gridCol w:w="1560"/>
            </w:tblGrid>
            <w:tr w:rsidR="00F61C62" w:rsidTr="00483ECD">
              <w:trPr>
                <w:trHeight w:hRule="exact" w:val="320"/>
              </w:trPr>
              <w:tc>
                <w:tcPr>
                  <w:tcW w:w="2620" w:type="dxa"/>
                  <w:tcMar>
                    <w:left w:w="0" w:type="dxa"/>
                    <w:right w:w="0" w:type="dxa"/>
                  </w:tcMar>
                </w:tcPr>
                <w:p w:rsidR="00F61C62" w:rsidRDefault="00F61C62" w:rsidP="00483ECD">
                  <w:pPr>
                    <w:autoSpaceDE w:val="0"/>
                    <w:autoSpaceDN w:val="0"/>
                    <w:spacing w:before="20" w:after="0" w:line="300" w:lineRule="exact"/>
                    <w:ind w:right="148"/>
                    <w:jc w:val="right"/>
                  </w:pPr>
                  <w:r>
                    <w:rPr>
                      <w:rFonts w:ascii="fangsong" w:eastAsia="fangsong" w:hAnsi="fangsong"/>
                      <w:color w:val="000000"/>
                      <w:spacing w:val="7"/>
                      <w:sz w:val="29"/>
                    </w:rPr>
                    <w:t>年</w:t>
                  </w:r>
                </w:p>
              </w:tc>
              <w:tc>
                <w:tcPr>
                  <w:tcW w:w="620" w:type="dxa"/>
                  <w:tcMar>
                    <w:left w:w="0" w:type="dxa"/>
                    <w:right w:w="0" w:type="dxa"/>
                  </w:tcMar>
                </w:tcPr>
                <w:p w:rsidR="00F61C62" w:rsidRDefault="00F61C62" w:rsidP="00483ECD">
                  <w:pPr>
                    <w:autoSpaceDE w:val="0"/>
                    <w:autoSpaceDN w:val="0"/>
                    <w:spacing w:before="20" w:after="0" w:line="300" w:lineRule="exact"/>
                    <w:ind w:left="182"/>
                  </w:pPr>
                  <w:r>
                    <w:rPr>
                      <w:rFonts w:ascii="fangsong" w:eastAsia="fangsong" w:hAnsi="fangsong"/>
                      <w:color w:val="000000"/>
                      <w:spacing w:val="7"/>
                      <w:sz w:val="29"/>
                    </w:rPr>
                    <w:t>月</w:t>
                  </w:r>
                </w:p>
              </w:tc>
              <w:tc>
                <w:tcPr>
                  <w:tcW w:w="1560" w:type="dxa"/>
                  <w:tcMar>
                    <w:left w:w="0" w:type="dxa"/>
                    <w:right w:w="0" w:type="dxa"/>
                  </w:tcMar>
                </w:tcPr>
                <w:p w:rsidR="00F61C62" w:rsidRDefault="00F61C62" w:rsidP="00483ECD">
                  <w:pPr>
                    <w:autoSpaceDE w:val="0"/>
                    <w:autoSpaceDN w:val="0"/>
                    <w:spacing w:before="20" w:after="0" w:line="300" w:lineRule="exact"/>
                    <w:ind w:left="162"/>
                  </w:pPr>
                  <w:r>
                    <w:rPr>
                      <w:rFonts w:ascii="fangsong" w:eastAsia="fangsong" w:hAnsi="fangsong"/>
                      <w:color w:val="000000"/>
                      <w:spacing w:val="7"/>
                      <w:sz w:val="29"/>
                    </w:rPr>
                    <w:t>日</w:t>
                  </w:r>
                </w:p>
              </w:tc>
            </w:tr>
          </w:tbl>
          <w:p w:rsidR="00F61C62" w:rsidRDefault="00F61C62" w:rsidP="00483ECD">
            <w:pPr>
              <w:autoSpaceDE w:val="0"/>
              <w:autoSpaceDN w:val="0"/>
              <w:spacing w:after="0" w:line="14" w:lineRule="exact"/>
            </w:pPr>
          </w:p>
        </w:tc>
      </w:tr>
    </w:tbl>
    <w:p w:rsidR="00F61C62" w:rsidRDefault="00F61C62" w:rsidP="00F61C62">
      <w:pPr>
        <w:autoSpaceDE w:val="0"/>
        <w:autoSpaceDN w:val="0"/>
        <w:spacing w:after="192" w:line="14" w:lineRule="exact"/>
      </w:pPr>
    </w:p>
    <w:p w:rsidR="00F61C62" w:rsidRDefault="00F61C62" w:rsidP="00F61C62">
      <w:pPr>
        <w:sectPr w:rsidR="00F61C62">
          <w:pgSz w:w="11906" w:h="16838"/>
          <w:pgMar w:top="1440" w:right="988" w:bottom="1018" w:left="1008" w:header="720" w:footer="720" w:gutter="0"/>
          <w:cols w:space="720" w:equalWidth="0">
            <w:col w:w="9910" w:space="0"/>
          </w:cols>
          <w:docGrid w:linePitch="360"/>
        </w:sectPr>
      </w:pPr>
    </w:p>
    <w:p w:rsidR="00F61C62" w:rsidRDefault="00F61C62" w:rsidP="00F61C62">
      <w:pPr>
        <w:autoSpaceDE w:val="0"/>
        <w:autoSpaceDN w:val="0"/>
        <w:spacing w:after="0" w:line="300" w:lineRule="exact"/>
        <w:ind w:left="1116"/>
      </w:pPr>
      <w:r>
        <w:rPr>
          <w:rFonts w:ascii="fangsong" w:eastAsia="fangsong" w:hAnsi="fangsong"/>
          <w:color w:val="000000"/>
          <w:spacing w:val="7"/>
          <w:sz w:val="29"/>
        </w:rPr>
        <w:lastRenderedPageBreak/>
        <w:t>单位联系人：</w:t>
      </w:r>
    </w:p>
    <w:p w:rsidR="00F61C62" w:rsidRDefault="00F61C62" w:rsidP="00F61C62">
      <w:pPr>
        <w:autoSpaceDE w:val="0"/>
        <w:autoSpaceDN w:val="0"/>
        <w:spacing w:after="0" w:line="300" w:lineRule="exact"/>
        <w:ind w:right="1576"/>
        <w:jc w:val="right"/>
      </w:pPr>
      <w:r>
        <w:rPr>
          <w:rFonts w:ascii="fangsong" w:eastAsia="fangsong" w:hAnsi="fangsong"/>
          <w:color w:val="000000"/>
          <w:spacing w:val="7"/>
          <w:sz w:val="29"/>
        </w:rPr>
        <w:t>联系人电话：</w:t>
      </w:r>
    </w:p>
    <w:p w:rsidR="00F45D5F" w:rsidRDefault="00F45D5F"/>
    <w:sectPr w:rsidR="00F45D5F" w:rsidSect="00034616">
      <w:type w:val="continuous"/>
      <w:pgSz w:w="11906" w:h="16838"/>
      <w:pgMar w:top="1440" w:right="988" w:bottom="1018" w:left="1008" w:header="720" w:footer="720" w:gutter="0"/>
      <w:cols w:num="2" w:space="720" w:equalWidth="0">
        <w:col w:w="4572" w:space="0"/>
        <w:col w:w="533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R MT Pro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62"/>
    <w:rsid w:val="00F45D5F"/>
    <w:rsid w:val="00F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5F9D1-6F24-4184-8A61-0B0F9BD9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62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2026-07-06T07:29:00Z</dcterms:created>
  <dcterms:modified xsi:type="dcterms:W3CDTF">2026-07-06T07:30:00Z</dcterms:modified>
</cp:coreProperties>
</file>