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76838" w14:textId="557A2811" w:rsidR="00B53B2D" w:rsidRDefault="00B53B2D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附件2：</w:t>
      </w:r>
    </w:p>
    <w:p w14:paraId="225052BB" w14:textId="4EE86DF3" w:rsidR="00B53B2D" w:rsidRPr="002B0FF6" w:rsidRDefault="00C12C1D" w:rsidP="00B53B2D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 w:rsidRPr="002B0FF6">
        <w:rPr>
          <w:rFonts w:ascii="黑体" w:eastAsia="黑体" w:hAnsi="黑体" w:hint="eastAsia"/>
          <w:sz w:val="32"/>
          <w:szCs w:val="32"/>
        </w:rPr>
        <w:t>2019年度常州工学院优秀教研论文获选名单</w:t>
      </w:r>
    </w:p>
    <w:tbl>
      <w:tblPr>
        <w:tblpPr w:leftFromText="180" w:rightFromText="180" w:vertAnchor="text" w:horzAnchor="page" w:tblpXSpec="center" w:tblpY="329"/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1310"/>
        <w:gridCol w:w="1438"/>
        <w:gridCol w:w="2531"/>
        <w:gridCol w:w="1418"/>
        <w:gridCol w:w="1275"/>
        <w:gridCol w:w="1069"/>
      </w:tblGrid>
      <w:tr w:rsidR="00B53B2D" w:rsidRPr="00B53B2D" w14:paraId="188AB4C4" w14:textId="77777777" w:rsidTr="002B0FF6">
        <w:trPr>
          <w:cantSplit/>
          <w:trHeight w:val="4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1185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3B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ED4A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3B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FEC9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3B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作者姓名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22C4" w14:textId="77777777" w:rsidR="00B53B2D" w:rsidRPr="00B53B2D" w:rsidRDefault="00B53B2D" w:rsidP="00B53B2D">
            <w:pPr>
              <w:ind w:firstLineChars="50" w:firstLine="120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3B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6017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3B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369C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53B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发表时间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48E" w14:textId="77777777" w:rsidR="0082327C" w:rsidRDefault="0082327C" w:rsidP="00B53B2D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评审</w:t>
            </w:r>
          </w:p>
          <w:p w14:paraId="3811A8EF" w14:textId="7C62E877" w:rsidR="00B53B2D" w:rsidRPr="00B53B2D" w:rsidRDefault="0082327C" w:rsidP="00B53B2D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结果</w:t>
            </w:r>
          </w:p>
        </w:tc>
      </w:tr>
      <w:tr w:rsidR="00B53B2D" w:rsidRPr="00B53B2D" w14:paraId="414A938D" w14:textId="77777777" w:rsidTr="002B0FF6">
        <w:trPr>
          <w:cantSplit/>
          <w:trHeight w:val="6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71D0" w14:textId="77777777" w:rsidR="00B53B2D" w:rsidRPr="00B53B2D" w:rsidRDefault="00B53B2D" w:rsidP="00B53B2D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B53B2D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EB4A" w14:textId="77777777" w:rsidR="00B53B2D" w:rsidRPr="00B53B2D" w:rsidRDefault="00B53B2D" w:rsidP="00AF254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经济与管理学院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4E99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金青，何虹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1FD2" w14:textId="77777777" w:rsidR="00B53B2D" w:rsidRPr="00B53B2D" w:rsidRDefault="00B53B2D" w:rsidP="00B53B2D">
            <w:pPr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应用型地方高校课程挑战性学习模式设计与实践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85C4" w14:textId="77777777" w:rsidR="00B53B2D" w:rsidRPr="00B53B2D" w:rsidRDefault="00B53B2D" w:rsidP="002B0FF6">
            <w:pPr>
              <w:ind w:leftChars="-51" w:left="-107" w:rightChars="-56" w:right="-118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中国职业技术教育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9F2D" w14:textId="77777777" w:rsidR="00B53B2D" w:rsidRPr="002B0FF6" w:rsidRDefault="00B53B2D" w:rsidP="002B0FF6">
            <w:pPr>
              <w:ind w:leftChars="-50" w:left="-105" w:rightChars="-56" w:right="-11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B0FF6">
              <w:rPr>
                <w:rFonts w:ascii="Times New Roman" w:eastAsia="宋体" w:hAnsi="Times New Roman" w:cs="Times New Roman"/>
                <w:szCs w:val="21"/>
              </w:rPr>
              <w:t>2019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3545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一等奖</w:t>
            </w:r>
          </w:p>
        </w:tc>
      </w:tr>
      <w:tr w:rsidR="00B53B2D" w:rsidRPr="00B53B2D" w14:paraId="7399E7FC" w14:textId="77777777" w:rsidTr="002B0FF6">
        <w:trPr>
          <w:cantSplit/>
          <w:trHeight w:val="6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5FF6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551C" w14:textId="77777777" w:rsidR="00B53B2D" w:rsidRPr="00B53B2D" w:rsidRDefault="00B53B2D" w:rsidP="00AF254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师范学院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C67F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程妍涛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E03C" w14:textId="77777777" w:rsidR="00B53B2D" w:rsidRPr="00B53B2D" w:rsidRDefault="00B53B2D" w:rsidP="00B53B2D">
            <w:pPr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丹麦男幼儿教师培养示范性项目研究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4AF8" w14:textId="77777777" w:rsidR="00B53B2D" w:rsidRPr="00B53B2D" w:rsidRDefault="00B53B2D" w:rsidP="002B0FF6">
            <w:pPr>
              <w:ind w:leftChars="-51" w:left="-107" w:rightChars="-56" w:right="-118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比较教育研究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D899" w14:textId="77777777" w:rsidR="00B53B2D" w:rsidRPr="002B0FF6" w:rsidRDefault="00B53B2D" w:rsidP="002B0FF6">
            <w:pPr>
              <w:ind w:leftChars="-50" w:left="-105" w:rightChars="-56" w:right="-11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B0FF6">
              <w:rPr>
                <w:rFonts w:ascii="Times New Roman" w:eastAsia="宋体" w:hAnsi="Times New Roman" w:cs="Times New Roman"/>
                <w:szCs w:val="21"/>
              </w:rPr>
              <w:t>2019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2A84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二等奖</w:t>
            </w:r>
          </w:p>
        </w:tc>
      </w:tr>
      <w:tr w:rsidR="00B53B2D" w:rsidRPr="00B53B2D" w14:paraId="537B56FC" w14:textId="77777777" w:rsidTr="002B0FF6">
        <w:trPr>
          <w:cantSplit/>
          <w:trHeight w:val="6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AD2C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704A" w14:textId="77777777" w:rsidR="00B53B2D" w:rsidRPr="00B53B2D" w:rsidRDefault="00B53B2D" w:rsidP="00AF254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经济与管理学院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1BC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张忠，何虹，曹国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C4BF" w14:textId="77777777" w:rsidR="00B53B2D" w:rsidRPr="00B53B2D" w:rsidRDefault="00B53B2D" w:rsidP="00B53B2D">
            <w:pPr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感知特性和个性化对手机阅读持续使用意愿的影响研究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9900" w14:textId="77777777" w:rsidR="00B53B2D" w:rsidRPr="00B53B2D" w:rsidRDefault="00B53B2D" w:rsidP="002B0FF6">
            <w:pPr>
              <w:ind w:leftChars="-51" w:left="-107" w:rightChars="-56" w:right="-118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图书情报工作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3EAA" w14:textId="77777777" w:rsidR="00B53B2D" w:rsidRPr="002B0FF6" w:rsidRDefault="00B53B2D" w:rsidP="002B0FF6">
            <w:pPr>
              <w:ind w:leftChars="-50" w:left="-105" w:rightChars="-56" w:right="-11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B0FF6">
              <w:rPr>
                <w:rFonts w:ascii="Times New Roman" w:eastAsia="宋体" w:hAnsi="Times New Roman" w:cs="Times New Roman"/>
                <w:szCs w:val="21"/>
              </w:rPr>
              <w:t>2019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B2EF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二等奖</w:t>
            </w:r>
          </w:p>
        </w:tc>
      </w:tr>
      <w:tr w:rsidR="00B53B2D" w:rsidRPr="00B53B2D" w14:paraId="7CFCE779" w14:textId="77777777" w:rsidTr="002B0FF6">
        <w:trPr>
          <w:cantSplit/>
          <w:trHeight w:val="6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EB6C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5AF6" w14:textId="47CEC240" w:rsidR="00B53B2D" w:rsidRPr="0082327C" w:rsidRDefault="00BA6B02" w:rsidP="00AF25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2327C">
              <w:rPr>
                <w:rFonts w:ascii="宋体" w:eastAsia="宋体" w:hAnsi="宋体" w:cs="Times New Roman" w:hint="eastAsia"/>
                <w:szCs w:val="21"/>
              </w:rPr>
              <w:t>航空与机械工程学院/飞行学院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6934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王爱祥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E7EE" w14:textId="77777777" w:rsidR="00B53B2D" w:rsidRPr="00B53B2D" w:rsidRDefault="00B53B2D" w:rsidP="00B53B2D">
            <w:pPr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高校机械专业本科生学习力的聚类评价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48A3" w14:textId="77777777" w:rsidR="00B53B2D" w:rsidRPr="00B53B2D" w:rsidRDefault="00B53B2D" w:rsidP="002B0FF6">
            <w:pPr>
              <w:ind w:leftChars="-51" w:left="-107" w:rightChars="-56" w:right="-118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常州工学院学报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160" w14:textId="77777777" w:rsidR="00B53B2D" w:rsidRPr="002B0FF6" w:rsidRDefault="00B53B2D" w:rsidP="002B0FF6">
            <w:pPr>
              <w:ind w:leftChars="-50" w:left="-105" w:rightChars="-56" w:right="-11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B0FF6">
              <w:rPr>
                <w:rFonts w:ascii="Times New Roman" w:eastAsia="宋体" w:hAnsi="Times New Roman" w:cs="Times New Roman"/>
                <w:szCs w:val="21"/>
              </w:rPr>
              <w:t>2019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59C0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三等奖</w:t>
            </w:r>
          </w:p>
        </w:tc>
      </w:tr>
      <w:tr w:rsidR="00B53B2D" w:rsidRPr="00B53B2D" w14:paraId="1C9588CC" w14:textId="77777777" w:rsidTr="002B0FF6">
        <w:trPr>
          <w:cantSplit/>
          <w:trHeight w:val="6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0D2A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AFA4" w14:textId="2B64509C" w:rsidR="00B53B2D" w:rsidRPr="0082327C" w:rsidRDefault="00BA6B02" w:rsidP="00AF25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82327C">
              <w:rPr>
                <w:rFonts w:ascii="宋体" w:eastAsia="宋体" w:hAnsi="宋体" w:cs="Times New Roman" w:hint="eastAsia"/>
                <w:szCs w:val="21"/>
              </w:rPr>
              <w:t>航空与机械工程学院/飞行学院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06EF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B53B2D">
              <w:rPr>
                <w:rFonts w:ascii="宋体" w:eastAsia="宋体" w:hAnsi="宋体" w:cs="Times New Roman" w:hint="eastAsia"/>
                <w:szCs w:val="21"/>
              </w:rPr>
              <w:t>江昌勇</w:t>
            </w:r>
            <w:proofErr w:type="gramEnd"/>
            <w:r w:rsidRPr="00B53B2D">
              <w:rPr>
                <w:rFonts w:ascii="宋体" w:eastAsia="宋体" w:hAnsi="宋体" w:cs="Times New Roman" w:hint="eastAsia"/>
                <w:szCs w:val="21"/>
              </w:rPr>
              <w:t>，尹飞鸿，常睿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EF4A" w14:textId="77777777" w:rsidR="00B53B2D" w:rsidRPr="00B53B2D" w:rsidRDefault="00B53B2D" w:rsidP="00B53B2D">
            <w:pPr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对接区域经济  探究地方高校机械类人才培养——基于长三角经济新常态视角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DC5F" w14:textId="77777777" w:rsidR="00B53B2D" w:rsidRPr="00B53B2D" w:rsidRDefault="00B53B2D" w:rsidP="002B0FF6">
            <w:pPr>
              <w:ind w:leftChars="-51" w:left="-107" w:rightChars="-56" w:right="-118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常州工学院学报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1755" w14:textId="77777777" w:rsidR="00B53B2D" w:rsidRPr="002B0FF6" w:rsidRDefault="00B53B2D" w:rsidP="002B0FF6">
            <w:pPr>
              <w:ind w:leftChars="-50" w:left="-105" w:rightChars="-56" w:right="-11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B0FF6">
              <w:rPr>
                <w:rFonts w:ascii="Times New Roman" w:eastAsia="宋体" w:hAnsi="Times New Roman" w:cs="Times New Roman"/>
                <w:szCs w:val="21"/>
              </w:rPr>
              <w:t>2019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E43C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三等奖</w:t>
            </w:r>
          </w:p>
        </w:tc>
      </w:tr>
      <w:tr w:rsidR="00B53B2D" w:rsidRPr="00B53B2D" w14:paraId="5F837659" w14:textId="77777777" w:rsidTr="002B0FF6">
        <w:trPr>
          <w:cantSplit/>
          <w:trHeight w:val="14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BA06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4052" w14:textId="77777777" w:rsidR="00BA6B02" w:rsidRDefault="00B53B2D" w:rsidP="00AF254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土木建筑</w:t>
            </w:r>
          </w:p>
          <w:p w14:paraId="36C64FB2" w14:textId="273166DA" w:rsidR="00B53B2D" w:rsidRPr="00B53B2D" w:rsidRDefault="00B53B2D" w:rsidP="00AF254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工程学院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3F7F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朱建群，郭献芳，周军文等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D131" w14:textId="77777777" w:rsidR="00B53B2D" w:rsidRPr="00B53B2D" w:rsidRDefault="00B53B2D" w:rsidP="00B53B2D">
            <w:pPr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地方应用型高校土木工程品牌专业建设实践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0790" w14:textId="77777777" w:rsidR="00B53B2D" w:rsidRPr="00B53B2D" w:rsidRDefault="00B53B2D" w:rsidP="002B0FF6">
            <w:pPr>
              <w:ind w:leftChars="-51" w:left="-107" w:rightChars="-56" w:right="-118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常州工学院学报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F316" w14:textId="77777777" w:rsidR="00B53B2D" w:rsidRPr="002B0FF6" w:rsidRDefault="00B53B2D" w:rsidP="002B0FF6">
            <w:pPr>
              <w:ind w:leftChars="-50" w:left="-105" w:rightChars="-56" w:right="-11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B0FF6">
              <w:rPr>
                <w:rFonts w:ascii="Times New Roman" w:eastAsia="宋体" w:hAnsi="Times New Roman" w:cs="Times New Roman"/>
                <w:szCs w:val="21"/>
              </w:rPr>
              <w:t>2019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4950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三等奖</w:t>
            </w:r>
          </w:p>
        </w:tc>
      </w:tr>
      <w:tr w:rsidR="00B53B2D" w:rsidRPr="00B53B2D" w14:paraId="63877EE8" w14:textId="77777777" w:rsidTr="002B0FF6">
        <w:trPr>
          <w:cantSplit/>
          <w:trHeight w:val="16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30F0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/>
                <w:szCs w:val="21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43A5" w14:textId="77777777" w:rsidR="00B53B2D" w:rsidRPr="00B53B2D" w:rsidRDefault="00B53B2D" w:rsidP="00AF254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师范学院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16B0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王雅丽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409F" w14:textId="77777777" w:rsidR="00B53B2D" w:rsidRPr="00B53B2D" w:rsidRDefault="00B53B2D" w:rsidP="00B53B2D">
            <w:pPr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儿童自我生活叙事的道德教育思路——</w:t>
            </w:r>
            <w:proofErr w:type="gramStart"/>
            <w:r w:rsidRPr="00B53B2D">
              <w:rPr>
                <w:rFonts w:ascii="宋体" w:eastAsia="宋体" w:hAnsi="宋体" w:cs="Times New Roman" w:hint="eastAsia"/>
                <w:szCs w:val="21"/>
              </w:rPr>
              <w:t>基于课</w:t>
            </w:r>
            <w:proofErr w:type="gramEnd"/>
            <w:r w:rsidRPr="00B53B2D">
              <w:rPr>
                <w:rFonts w:ascii="宋体" w:eastAsia="宋体" w:hAnsi="宋体" w:cs="Times New Roman" w:hint="eastAsia"/>
                <w:szCs w:val="21"/>
              </w:rPr>
              <w:t>例的分析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CFC8" w14:textId="77777777" w:rsidR="00B53B2D" w:rsidRPr="00B53B2D" w:rsidRDefault="00B53B2D" w:rsidP="002B0FF6">
            <w:pPr>
              <w:ind w:leftChars="-51" w:left="-107" w:rightChars="-56" w:right="-118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上海教育科研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F217" w14:textId="77777777" w:rsidR="00B53B2D" w:rsidRPr="002B0FF6" w:rsidRDefault="00B53B2D" w:rsidP="002B0FF6">
            <w:pPr>
              <w:ind w:leftChars="-50" w:left="-105" w:rightChars="-56" w:right="-11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B0FF6">
              <w:rPr>
                <w:rFonts w:ascii="Times New Roman" w:eastAsia="宋体" w:hAnsi="Times New Roman" w:cs="Times New Roman"/>
                <w:szCs w:val="21"/>
              </w:rPr>
              <w:t>2019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2B0FF6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2C4E" w14:textId="77777777" w:rsidR="00B53B2D" w:rsidRPr="00B53B2D" w:rsidRDefault="00B53B2D" w:rsidP="00B53B2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53B2D">
              <w:rPr>
                <w:rFonts w:ascii="宋体" w:eastAsia="宋体" w:hAnsi="宋体" w:cs="Times New Roman" w:hint="eastAsia"/>
                <w:szCs w:val="21"/>
              </w:rPr>
              <w:t>三等奖</w:t>
            </w:r>
          </w:p>
        </w:tc>
      </w:tr>
    </w:tbl>
    <w:p w14:paraId="7D07CBB9" w14:textId="77777777" w:rsidR="00B53B2D" w:rsidRPr="00B53B2D" w:rsidRDefault="00B53B2D" w:rsidP="00B53B2D">
      <w:pPr>
        <w:spacing w:line="540" w:lineRule="exact"/>
        <w:jc w:val="left"/>
        <w:rPr>
          <w:rFonts w:ascii="宋体" w:eastAsia="宋体" w:hAnsi="宋体"/>
          <w:szCs w:val="21"/>
        </w:rPr>
      </w:pPr>
      <w:bookmarkStart w:id="0" w:name="_GoBack"/>
      <w:bookmarkEnd w:id="0"/>
    </w:p>
    <w:sectPr w:rsidR="00B53B2D" w:rsidRPr="00B53B2D" w:rsidSect="00AD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8A3BC" w14:textId="77777777" w:rsidR="003A7092" w:rsidRDefault="003A7092" w:rsidP="0098270E">
      <w:r>
        <w:separator/>
      </w:r>
    </w:p>
  </w:endnote>
  <w:endnote w:type="continuationSeparator" w:id="0">
    <w:p w14:paraId="0D878E6D" w14:textId="77777777" w:rsidR="003A7092" w:rsidRDefault="003A7092" w:rsidP="0098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83CE6" w14:textId="77777777" w:rsidR="003A7092" w:rsidRDefault="003A7092" w:rsidP="0098270E">
      <w:r>
        <w:separator/>
      </w:r>
    </w:p>
  </w:footnote>
  <w:footnote w:type="continuationSeparator" w:id="0">
    <w:p w14:paraId="51E96065" w14:textId="77777777" w:rsidR="003A7092" w:rsidRDefault="003A7092" w:rsidP="00982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77"/>
    <w:rsid w:val="00003C6D"/>
    <w:rsid w:val="00144FD3"/>
    <w:rsid w:val="001C64DB"/>
    <w:rsid w:val="001F0A3B"/>
    <w:rsid w:val="00280555"/>
    <w:rsid w:val="002B0FF6"/>
    <w:rsid w:val="002C0100"/>
    <w:rsid w:val="003A7092"/>
    <w:rsid w:val="004E073D"/>
    <w:rsid w:val="004E2F3F"/>
    <w:rsid w:val="006A2E6F"/>
    <w:rsid w:val="007C4219"/>
    <w:rsid w:val="007D7237"/>
    <w:rsid w:val="007E7E6D"/>
    <w:rsid w:val="0082327C"/>
    <w:rsid w:val="008A1C5C"/>
    <w:rsid w:val="00942FC1"/>
    <w:rsid w:val="00951E77"/>
    <w:rsid w:val="00972329"/>
    <w:rsid w:val="0098270E"/>
    <w:rsid w:val="00AA2718"/>
    <w:rsid w:val="00AA39FB"/>
    <w:rsid w:val="00AD3B67"/>
    <w:rsid w:val="00AE4B6E"/>
    <w:rsid w:val="00AF2548"/>
    <w:rsid w:val="00B53B2D"/>
    <w:rsid w:val="00B55DDB"/>
    <w:rsid w:val="00B5740C"/>
    <w:rsid w:val="00BA6B02"/>
    <w:rsid w:val="00BF0863"/>
    <w:rsid w:val="00BF4EE6"/>
    <w:rsid w:val="00C057E9"/>
    <w:rsid w:val="00C12C1D"/>
    <w:rsid w:val="00CC2E32"/>
    <w:rsid w:val="00E65E27"/>
    <w:rsid w:val="00E66877"/>
    <w:rsid w:val="00EE1AF7"/>
    <w:rsid w:val="00F0045D"/>
    <w:rsid w:val="00F6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06039"/>
  <w15:docId w15:val="{17AD6474-FEA8-432E-A346-9AA191C4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668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668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82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2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2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270E"/>
    <w:rPr>
      <w:sz w:val="18"/>
      <w:szCs w:val="18"/>
    </w:rPr>
  </w:style>
  <w:style w:type="character" w:styleId="a7">
    <w:name w:val="Hyperlink"/>
    <w:basedOn w:val="a0"/>
    <w:uiPriority w:val="99"/>
    <w:unhideWhenUsed/>
    <w:rsid w:val="00951E77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51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Dentons大成</cp:lastModifiedBy>
  <cp:revision>3</cp:revision>
  <dcterms:created xsi:type="dcterms:W3CDTF">2020-04-02T07:04:00Z</dcterms:created>
  <dcterms:modified xsi:type="dcterms:W3CDTF">2020-04-02T07:09:00Z</dcterms:modified>
</cp:coreProperties>
</file>