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A3" w:rsidRPr="0045735B" w:rsidRDefault="003D33A3" w:rsidP="0045735B">
      <w:pPr>
        <w:pStyle w:val="a7"/>
        <w:spacing w:before="2"/>
        <w:ind w:left="0"/>
        <w:rPr>
          <w:rFonts w:ascii="黑体" w:eastAsia="黑体" w:hAnsi="黑体" w:cs="Times New Roman"/>
          <w:lang w:eastAsia="zh-CN"/>
        </w:rPr>
      </w:pPr>
      <w:bookmarkStart w:id="0" w:name="_GoBack"/>
      <w:bookmarkEnd w:id="0"/>
      <w:r w:rsidRPr="0045735B">
        <w:rPr>
          <w:rFonts w:ascii="黑体" w:eastAsia="黑体" w:hAnsi="黑体" w:cs="黑体"/>
          <w:spacing w:val="-1"/>
          <w:lang w:eastAsia="zh-CN"/>
        </w:rPr>
        <w:t>附件</w:t>
      </w:r>
      <w:r w:rsidRPr="0045735B">
        <w:rPr>
          <w:rFonts w:ascii="黑体" w:eastAsia="黑体" w:hAnsi="黑体" w:cs="黑体"/>
          <w:spacing w:val="-78"/>
          <w:lang w:eastAsia="zh-CN"/>
        </w:rPr>
        <w:t xml:space="preserve"> </w:t>
      </w:r>
      <w:r w:rsidRPr="0045735B">
        <w:rPr>
          <w:rFonts w:ascii="黑体" w:eastAsia="黑体" w:hAnsi="黑体" w:cs="Times New Roman"/>
          <w:lang w:eastAsia="zh-CN"/>
        </w:rPr>
        <w:t>1</w:t>
      </w:r>
    </w:p>
    <w:p w:rsidR="003D33A3" w:rsidRDefault="003D33A3" w:rsidP="003D33A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D33A3" w:rsidRDefault="003D33A3" w:rsidP="003D33A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D33A3" w:rsidRDefault="003D33A3" w:rsidP="003D33A3">
      <w:pPr>
        <w:pStyle w:val="1"/>
        <w:spacing w:before="28"/>
        <w:ind w:right="157"/>
        <w:jc w:val="center"/>
        <w:rPr>
          <w:lang w:eastAsia="zh-CN"/>
        </w:rPr>
      </w:pPr>
      <w:r>
        <w:rPr>
          <w:color w:val="131313"/>
          <w:spacing w:val="-2"/>
          <w:lang w:eastAsia="zh-CN"/>
        </w:rPr>
        <w:t>江苏省教育研究成果奖推荐须知</w:t>
      </w:r>
    </w:p>
    <w:p w:rsidR="003D33A3" w:rsidRDefault="003D33A3" w:rsidP="003D33A3">
      <w:pPr>
        <w:spacing w:before="12"/>
        <w:rPr>
          <w:rFonts w:ascii="方正小标宋简体" w:eastAsia="方正小标宋简体" w:hAnsi="方正小标宋简体" w:cs="方正小标宋简体"/>
          <w:sz w:val="39"/>
          <w:szCs w:val="39"/>
          <w:lang w:eastAsia="zh-CN"/>
        </w:rPr>
      </w:pPr>
    </w:p>
    <w:p w:rsidR="003D33A3" w:rsidRDefault="003D33A3" w:rsidP="003D33A3">
      <w:pPr>
        <w:pStyle w:val="a7"/>
        <w:spacing w:line="319" w:lineRule="auto"/>
        <w:ind w:left="111" w:firstLine="631"/>
        <w:rPr>
          <w:lang w:eastAsia="zh-CN"/>
        </w:rPr>
      </w:pPr>
      <w:r>
        <w:rPr>
          <w:lang w:eastAsia="zh-CN"/>
        </w:rPr>
        <w:t>江</w:t>
      </w:r>
      <w:r>
        <w:rPr>
          <w:spacing w:val="-2"/>
          <w:lang w:eastAsia="zh-CN"/>
        </w:rPr>
        <w:t>苏</w:t>
      </w:r>
      <w:r>
        <w:rPr>
          <w:lang w:eastAsia="zh-CN"/>
        </w:rPr>
        <w:t>省</w:t>
      </w:r>
      <w:r>
        <w:rPr>
          <w:spacing w:val="-5"/>
          <w:lang w:eastAsia="zh-CN"/>
        </w:rPr>
        <w:t>教</w:t>
      </w:r>
      <w:r>
        <w:rPr>
          <w:lang w:eastAsia="zh-CN"/>
        </w:rPr>
        <w:t>育</w:t>
      </w:r>
      <w:r>
        <w:rPr>
          <w:spacing w:val="-2"/>
          <w:lang w:eastAsia="zh-CN"/>
        </w:rPr>
        <w:t>研</w:t>
      </w:r>
      <w:r>
        <w:rPr>
          <w:spacing w:val="-5"/>
          <w:lang w:eastAsia="zh-CN"/>
        </w:rPr>
        <w:t>究</w:t>
      </w:r>
      <w:r>
        <w:rPr>
          <w:lang w:eastAsia="zh-CN"/>
        </w:rPr>
        <w:t>成果</w:t>
      </w:r>
      <w:r>
        <w:rPr>
          <w:spacing w:val="-7"/>
          <w:lang w:eastAsia="zh-CN"/>
        </w:rPr>
        <w:t>奖</w:t>
      </w:r>
      <w:r>
        <w:rPr>
          <w:lang w:eastAsia="zh-CN"/>
        </w:rPr>
        <w:t>申报</w:t>
      </w:r>
      <w:r>
        <w:rPr>
          <w:spacing w:val="-7"/>
          <w:lang w:eastAsia="zh-CN"/>
        </w:rPr>
        <w:t>和</w:t>
      </w:r>
      <w:r>
        <w:rPr>
          <w:lang w:eastAsia="zh-CN"/>
        </w:rPr>
        <w:t>评</w:t>
      </w:r>
      <w:r>
        <w:rPr>
          <w:spacing w:val="-5"/>
          <w:lang w:eastAsia="zh-CN"/>
        </w:rPr>
        <w:t>选</w:t>
      </w:r>
      <w:r>
        <w:rPr>
          <w:lang w:eastAsia="zh-CN"/>
        </w:rPr>
        <w:t>工</w:t>
      </w:r>
      <w:r>
        <w:rPr>
          <w:spacing w:val="-4"/>
          <w:lang w:eastAsia="zh-CN"/>
        </w:rPr>
        <w:t>作</w:t>
      </w:r>
      <w:r>
        <w:rPr>
          <w:spacing w:val="-58"/>
          <w:lang w:eastAsia="zh-CN"/>
        </w:rPr>
        <w:t>，</w:t>
      </w:r>
      <w:r>
        <w:rPr>
          <w:lang w:eastAsia="zh-CN"/>
        </w:rPr>
        <w:t>按</w:t>
      </w:r>
      <w:r>
        <w:rPr>
          <w:spacing w:val="-58"/>
          <w:lang w:eastAsia="zh-CN"/>
        </w:rPr>
        <w:t>照</w:t>
      </w:r>
      <w:r>
        <w:rPr>
          <w:color w:val="131313"/>
          <w:spacing w:val="-2"/>
          <w:lang w:eastAsia="zh-CN"/>
        </w:rPr>
        <w:t>《</w:t>
      </w:r>
      <w:r>
        <w:rPr>
          <w:color w:val="131313"/>
          <w:spacing w:val="-5"/>
          <w:lang w:eastAsia="zh-CN"/>
        </w:rPr>
        <w:t>江</w:t>
      </w:r>
      <w:r>
        <w:rPr>
          <w:color w:val="131313"/>
          <w:lang w:eastAsia="zh-CN"/>
        </w:rPr>
        <w:t>苏省</w:t>
      </w:r>
      <w:r>
        <w:rPr>
          <w:color w:val="131313"/>
          <w:spacing w:val="-7"/>
          <w:lang w:eastAsia="zh-CN"/>
        </w:rPr>
        <w:t>教</w:t>
      </w:r>
      <w:r>
        <w:rPr>
          <w:color w:val="131313"/>
          <w:lang w:eastAsia="zh-CN"/>
        </w:rPr>
        <w:t>育</w:t>
      </w:r>
      <w:r>
        <w:rPr>
          <w:color w:val="131313"/>
          <w:spacing w:val="-2"/>
          <w:lang w:eastAsia="zh-CN"/>
        </w:rPr>
        <w:t>研究成果奖评审实施细则》执行。</w:t>
      </w:r>
    </w:p>
    <w:p w:rsidR="003D33A3" w:rsidRDefault="003D33A3" w:rsidP="003D33A3">
      <w:pPr>
        <w:pStyle w:val="a7"/>
        <w:spacing w:before="35"/>
        <w:ind w:left="708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一、评选范围</w:t>
      </w:r>
    </w:p>
    <w:p w:rsidR="003D33A3" w:rsidRDefault="003D33A3" w:rsidP="003D33A3">
      <w:pPr>
        <w:pStyle w:val="a7"/>
        <w:spacing w:before="143" w:line="320" w:lineRule="auto"/>
        <w:ind w:left="111" w:right="264" w:firstLine="636"/>
        <w:jc w:val="both"/>
        <w:rPr>
          <w:lang w:eastAsia="zh-CN"/>
        </w:rPr>
      </w:pPr>
      <w:r>
        <w:rPr>
          <w:lang w:eastAsia="zh-CN"/>
        </w:rPr>
        <w:t>本</w:t>
      </w:r>
      <w:r>
        <w:rPr>
          <w:spacing w:val="-2"/>
          <w:lang w:eastAsia="zh-CN"/>
        </w:rPr>
        <w:t>项</w:t>
      </w:r>
      <w:r>
        <w:rPr>
          <w:lang w:eastAsia="zh-CN"/>
        </w:rPr>
        <w:t>评</w:t>
      </w:r>
      <w:r>
        <w:rPr>
          <w:spacing w:val="-5"/>
          <w:lang w:eastAsia="zh-CN"/>
        </w:rPr>
        <w:t>奖</w:t>
      </w:r>
      <w:r>
        <w:rPr>
          <w:lang w:eastAsia="zh-CN"/>
        </w:rPr>
        <w:t>所</w:t>
      </w:r>
      <w:r>
        <w:rPr>
          <w:spacing w:val="-2"/>
          <w:lang w:eastAsia="zh-CN"/>
        </w:rPr>
        <w:t>称</w:t>
      </w:r>
      <w:r>
        <w:rPr>
          <w:spacing w:val="-5"/>
          <w:lang w:eastAsia="zh-CN"/>
        </w:rPr>
        <w:t>教</w:t>
      </w:r>
      <w:r>
        <w:rPr>
          <w:lang w:eastAsia="zh-CN"/>
        </w:rPr>
        <w:t>育研</w:t>
      </w:r>
      <w:r>
        <w:rPr>
          <w:spacing w:val="-7"/>
          <w:lang w:eastAsia="zh-CN"/>
        </w:rPr>
        <w:t>究</w:t>
      </w:r>
      <w:r>
        <w:rPr>
          <w:lang w:eastAsia="zh-CN"/>
        </w:rPr>
        <w:t>成</w:t>
      </w:r>
      <w:r>
        <w:rPr>
          <w:spacing w:val="-6"/>
          <w:lang w:eastAsia="zh-CN"/>
        </w:rPr>
        <w:t>果</w:t>
      </w:r>
      <w:r>
        <w:rPr>
          <w:spacing w:val="-115"/>
          <w:lang w:eastAsia="zh-CN"/>
        </w:rPr>
        <w:t>，</w:t>
      </w:r>
      <w:r>
        <w:rPr>
          <w:spacing w:val="-2"/>
          <w:lang w:eastAsia="zh-CN"/>
        </w:rPr>
        <w:t>指</w:t>
      </w:r>
      <w:r>
        <w:rPr>
          <w:spacing w:val="-5"/>
          <w:lang w:eastAsia="zh-CN"/>
        </w:rPr>
        <w:t>公</w:t>
      </w:r>
      <w:r>
        <w:rPr>
          <w:lang w:eastAsia="zh-CN"/>
        </w:rPr>
        <w:t>开</w:t>
      </w:r>
      <w:r>
        <w:rPr>
          <w:spacing w:val="-2"/>
          <w:lang w:eastAsia="zh-CN"/>
        </w:rPr>
        <w:t>出</w:t>
      </w:r>
      <w:r>
        <w:rPr>
          <w:lang w:eastAsia="zh-CN"/>
        </w:rPr>
        <w:t>版</w:t>
      </w:r>
      <w:r>
        <w:rPr>
          <w:spacing w:val="-5"/>
          <w:lang w:eastAsia="zh-CN"/>
        </w:rPr>
        <w:t>的</w:t>
      </w:r>
      <w:r>
        <w:rPr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spacing w:val="-5"/>
          <w:lang w:eastAsia="zh-CN"/>
        </w:rPr>
        <w:t>理</w:t>
      </w:r>
      <w:r>
        <w:rPr>
          <w:lang w:eastAsia="zh-CN"/>
        </w:rPr>
        <w:t>论与</w:t>
      </w:r>
      <w:r>
        <w:rPr>
          <w:spacing w:val="-7"/>
          <w:lang w:eastAsia="zh-CN"/>
        </w:rPr>
        <w:t>实</w:t>
      </w:r>
      <w:r>
        <w:rPr>
          <w:lang w:eastAsia="zh-CN"/>
        </w:rPr>
        <w:t xml:space="preserve">践 </w:t>
      </w:r>
      <w:r>
        <w:rPr>
          <w:spacing w:val="-2"/>
          <w:lang w:eastAsia="zh-CN"/>
        </w:rPr>
        <w:t>方</w:t>
      </w:r>
      <w:r>
        <w:rPr>
          <w:lang w:eastAsia="zh-CN"/>
        </w:rPr>
        <w:t>面的</w:t>
      </w:r>
      <w:r>
        <w:rPr>
          <w:spacing w:val="-2"/>
          <w:lang w:eastAsia="zh-CN"/>
        </w:rPr>
        <w:t>学</w:t>
      </w:r>
      <w:r>
        <w:rPr>
          <w:lang w:eastAsia="zh-CN"/>
        </w:rPr>
        <w:t>术著</w:t>
      </w:r>
      <w:r>
        <w:rPr>
          <w:spacing w:val="-1"/>
          <w:lang w:eastAsia="zh-CN"/>
        </w:rPr>
        <w:t>作</w:t>
      </w:r>
      <w:r>
        <w:rPr>
          <w:rFonts w:hint="eastAsia"/>
          <w:spacing w:val="-1"/>
          <w:lang w:eastAsia="zh-CN"/>
        </w:rPr>
        <w:t>（含专著、译著）、正式</w:t>
      </w:r>
      <w:r>
        <w:rPr>
          <w:spacing w:val="-158"/>
          <w:lang w:eastAsia="zh-CN"/>
        </w:rPr>
        <w:t xml:space="preserve">                   </w:t>
      </w:r>
      <w:r>
        <w:rPr>
          <w:spacing w:val="-2"/>
          <w:lang w:eastAsia="zh-CN"/>
        </w:rPr>
        <w:t>发</w:t>
      </w:r>
      <w:r>
        <w:rPr>
          <w:lang w:eastAsia="zh-CN"/>
        </w:rPr>
        <w:t>表的论</w:t>
      </w:r>
      <w:r>
        <w:rPr>
          <w:spacing w:val="-3"/>
          <w:lang w:eastAsia="zh-CN"/>
        </w:rPr>
        <w:t>文</w:t>
      </w:r>
      <w:r>
        <w:rPr>
          <w:lang w:eastAsia="zh-CN"/>
        </w:rPr>
        <w:t>、被相</w:t>
      </w:r>
      <w:r>
        <w:rPr>
          <w:spacing w:val="-2"/>
          <w:lang w:eastAsia="zh-CN"/>
        </w:rPr>
        <w:t>关</w:t>
      </w:r>
      <w:r>
        <w:rPr>
          <w:lang w:eastAsia="zh-CN"/>
        </w:rPr>
        <w:t xml:space="preserve">工 </w:t>
      </w:r>
      <w:r>
        <w:rPr>
          <w:spacing w:val="-2"/>
          <w:lang w:eastAsia="zh-CN"/>
        </w:rPr>
        <w:t>作</w:t>
      </w:r>
      <w:r>
        <w:rPr>
          <w:lang w:eastAsia="zh-CN"/>
        </w:rPr>
        <w:t>部门</w:t>
      </w:r>
      <w:r>
        <w:rPr>
          <w:spacing w:val="-7"/>
          <w:lang w:eastAsia="zh-CN"/>
        </w:rPr>
        <w:t>采</w:t>
      </w:r>
      <w:r>
        <w:rPr>
          <w:lang w:eastAsia="zh-CN"/>
        </w:rPr>
        <w:t>纳或</w:t>
      </w:r>
      <w:r>
        <w:rPr>
          <w:spacing w:val="-5"/>
          <w:lang w:eastAsia="zh-CN"/>
        </w:rPr>
        <w:t>得</w:t>
      </w:r>
      <w:r>
        <w:rPr>
          <w:spacing w:val="-2"/>
          <w:lang w:eastAsia="zh-CN"/>
        </w:rPr>
        <w:t>到</w:t>
      </w:r>
      <w:r>
        <w:rPr>
          <w:lang w:eastAsia="zh-CN"/>
        </w:rPr>
        <w:t>领</w:t>
      </w:r>
      <w:r>
        <w:rPr>
          <w:spacing w:val="-5"/>
          <w:lang w:eastAsia="zh-CN"/>
        </w:rPr>
        <w:t>导</w:t>
      </w:r>
      <w:r>
        <w:rPr>
          <w:lang w:eastAsia="zh-CN"/>
        </w:rPr>
        <w:t>批</w:t>
      </w:r>
      <w:r>
        <w:rPr>
          <w:spacing w:val="-2"/>
          <w:lang w:eastAsia="zh-CN"/>
        </w:rPr>
        <w:t>示</w:t>
      </w:r>
      <w:r>
        <w:rPr>
          <w:spacing w:val="-5"/>
          <w:lang w:eastAsia="zh-CN"/>
        </w:rPr>
        <w:t>的</w:t>
      </w:r>
      <w:r>
        <w:rPr>
          <w:lang w:eastAsia="zh-CN"/>
        </w:rPr>
        <w:t>研</w:t>
      </w:r>
      <w:r>
        <w:rPr>
          <w:spacing w:val="-7"/>
          <w:lang w:eastAsia="zh-CN"/>
        </w:rPr>
        <w:t>究</w:t>
      </w:r>
      <w:r>
        <w:rPr>
          <w:lang w:eastAsia="zh-CN"/>
        </w:rPr>
        <w:t>报告</w:t>
      </w:r>
      <w:r>
        <w:rPr>
          <w:spacing w:val="-2"/>
          <w:lang w:eastAsia="zh-CN"/>
        </w:rPr>
        <w:t>等</w:t>
      </w:r>
      <w:r>
        <w:rPr>
          <w:spacing w:val="-65"/>
          <w:lang w:eastAsia="zh-CN"/>
        </w:rPr>
        <w:t>，</w:t>
      </w:r>
      <w:r>
        <w:rPr>
          <w:lang w:eastAsia="zh-CN"/>
        </w:rPr>
        <w:t>不包</w:t>
      </w:r>
      <w:r>
        <w:rPr>
          <w:spacing w:val="-5"/>
          <w:lang w:eastAsia="zh-CN"/>
        </w:rPr>
        <w:t>括</w:t>
      </w:r>
      <w:r>
        <w:rPr>
          <w:spacing w:val="-2"/>
          <w:lang w:eastAsia="zh-CN"/>
        </w:rPr>
        <w:t>教</w:t>
      </w:r>
      <w:r>
        <w:rPr>
          <w:spacing w:val="-5"/>
          <w:lang w:eastAsia="zh-CN"/>
        </w:rPr>
        <w:t>材</w:t>
      </w:r>
      <w:r>
        <w:rPr>
          <w:spacing w:val="-58"/>
          <w:lang w:eastAsia="zh-CN"/>
        </w:rPr>
        <w:t>、</w:t>
      </w:r>
      <w:r>
        <w:rPr>
          <w:lang w:eastAsia="zh-CN"/>
        </w:rPr>
        <w:t>教</w:t>
      </w:r>
      <w:r>
        <w:rPr>
          <w:spacing w:val="-7"/>
          <w:lang w:eastAsia="zh-CN"/>
        </w:rPr>
        <w:t>辅</w:t>
      </w:r>
      <w:r>
        <w:rPr>
          <w:lang w:eastAsia="zh-CN"/>
        </w:rPr>
        <w:t xml:space="preserve">类 </w:t>
      </w:r>
      <w:r>
        <w:rPr>
          <w:spacing w:val="-1"/>
          <w:lang w:eastAsia="zh-CN"/>
        </w:rPr>
        <w:t>材料等。</w:t>
      </w:r>
    </w:p>
    <w:p w:rsidR="003D33A3" w:rsidRDefault="003D33A3" w:rsidP="003D33A3">
      <w:pPr>
        <w:pStyle w:val="a7"/>
        <w:spacing w:before="28" w:line="321" w:lineRule="auto"/>
        <w:ind w:left="111" w:firstLine="636"/>
        <w:rPr>
          <w:lang w:eastAsia="zh-CN"/>
        </w:rPr>
      </w:pPr>
      <w:r>
        <w:rPr>
          <w:lang w:eastAsia="zh-CN"/>
        </w:rPr>
        <w:t>如</w:t>
      </w:r>
      <w:r>
        <w:rPr>
          <w:spacing w:val="-2"/>
          <w:lang w:eastAsia="zh-CN"/>
        </w:rPr>
        <w:t>围</w:t>
      </w:r>
      <w:r>
        <w:rPr>
          <w:lang w:eastAsia="zh-CN"/>
        </w:rPr>
        <w:t>绕</w:t>
      </w:r>
      <w:r>
        <w:rPr>
          <w:spacing w:val="-5"/>
          <w:lang w:eastAsia="zh-CN"/>
        </w:rPr>
        <w:t>某</w:t>
      </w:r>
      <w:r>
        <w:rPr>
          <w:lang w:eastAsia="zh-CN"/>
        </w:rPr>
        <w:t>研</w:t>
      </w:r>
      <w:r>
        <w:rPr>
          <w:spacing w:val="-2"/>
          <w:lang w:eastAsia="zh-CN"/>
        </w:rPr>
        <w:t>究</w:t>
      </w:r>
      <w:r>
        <w:rPr>
          <w:spacing w:val="-5"/>
          <w:lang w:eastAsia="zh-CN"/>
        </w:rPr>
        <w:t>主</w:t>
      </w:r>
      <w:r>
        <w:rPr>
          <w:lang w:eastAsia="zh-CN"/>
        </w:rPr>
        <w:t>题以</w:t>
      </w:r>
      <w:r>
        <w:rPr>
          <w:spacing w:val="-7"/>
          <w:lang w:eastAsia="zh-CN"/>
        </w:rPr>
        <w:t>论</w:t>
      </w:r>
      <w:r>
        <w:rPr>
          <w:spacing w:val="-1"/>
          <w:lang w:eastAsia="zh-CN"/>
        </w:rPr>
        <w:t>文</w:t>
      </w:r>
      <w:r>
        <w:rPr>
          <w:spacing w:val="-120"/>
          <w:lang w:eastAsia="zh-CN"/>
        </w:rPr>
        <w:t>、</w:t>
      </w:r>
      <w:r>
        <w:rPr>
          <w:lang w:eastAsia="zh-CN"/>
        </w:rPr>
        <w:t>著</w:t>
      </w:r>
      <w:r>
        <w:rPr>
          <w:spacing w:val="-2"/>
          <w:lang w:eastAsia="zh-CN"/>
        </w:rPr>
        <w:t>作</w:t>
      </w:r>
      <w:r>
        <w:rPr>
          <w:spacing w:val="-5"/>
          <w:lang w:eastAsia="zh-CN"/>
        </w:rPr>
        <w:t>或</w:t>
      </w:r>
      <w:r>
        <w:rPr>
          <w:lang w:eastAsia="zh-CN"/>
        </w:rPr>
        <w:t>报</w:t>
      </w:r>
      <w:r>
        <w:rPr>
          <w:spacing w:val="-2"/>
          <w:lang w:eastAsia="zh-CN"/>
        </w:rPr>
        <w:t>告</w:t>
      </w:r>
      <w:r>
        <w:rPr>
          <w:lang w:eastAsia="zh-CN"/>
        </w:rPr>
        <w:t>等</w:t>
      </w:r>
      <w:r>
        <w:rPr>
          <w:spacing w:val="-5"/>
          <w:lang w:eastAsia="zh-CN"/>
        </w:rPr>
        <w:t>系</w:t>
      </w:r>
      <w:r>
        <w:rPr>
          <w:lang w:eastAsia="zh-CN"/>
        </w:rPr>
        <w:t>列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申报</w:t>
      </w:r>
      <w:r>
        <w:rPr>
          <w:spacing w:val="-7"/>
          <w:lang w:eastAsia="zh-CN"/>
        </w:rPr>
        <w:t>省</w:t>
      </w:r>
      <w:r>
        <w:rPr>
          <w:lang w:eastAsia="zh-CN"/>
        </w:rPr>
        <w:t xml:space="preserve">教 </w:t>
      </w:r>
      <w:r>
        <w:rPr>
          <w:spacing w:val="-2"/>
          <w:lang w:eastAsia="zh-CN"/>
        </w:rPr>
        <w:t>育</w:t>
      </w:r>
      <w:r>
        <w:rPr>
          <w:lang w:eastAsia="zh-CN"/>
        </w:rPr>
        <w:t>研究</w:t>
      </w:r>
      <w:r>
        <w:rPr>
          <w:spacing w:val="-7"/>
          <w:lang w:eastAsia="zh-CN"/>
        </w:rPr>
        <w:t>成</w:t>
      </w:r>
      <w:r>
        <w:rPr>
          <w:lang w:eastAsia="zh-CN"/>
        </w:rPr>
        <w:t>果奖</w:t>
      </w:r>
      <w:r>
        <w:rPr>
          <w:spacing w:val="-1"/>
          <w:lang w:eastAsia="zh-CN"/>
        </w:rPr>
        <w:t>的</w:t>
      </w:r>
      <w:r>
        <w:rPr>
          <w:spacing w:val="-146"/>
          <w:lang w:eastAsia="zh-CN"/>
        </w:rPr>
        <w:t>，</w:t>
      </w:r>
      <w:r>
        <w:rPr>
          <w:lang w:eastAsia="zh-CN"/>
        </w:rPr>
        <w:t>各</w:t>
      </w:r>
      <w:r>
        <w:rPr>
          <w:spacing w:val="-5"/>
          <w:lang w:eastAsia="zh-CN"/>
        </w:rPr>
        <w:t>成</w:t>
      </w:r>
      <w:r>
        <w:rPr>
          <w:lang w:eastAsia="zh-CN"/>
        </w:rPr>
        <w:t>果</w:t>
      </w:r>
      <w:r>
        <w:rPr>
          <w:spacing w:val="-2"/>
          <w:lang w:eastAsia="zh-CN"/>
        </w:rPr>
        <w:t>须</w:t>
      </w:r>
      <w:r>
        <w:rPr>
          <w:spacing w:val="-5"/>
          <w:lang w:eastAsia="zh-CN"/>
        </w:rPr>
        <w:t>紧</w:t>
      </w:r>
      <w:r>
        <w:rPr>
          <w:lang w:eastAsia="zh-CN"/>
        </w:rPr>
        <w:t>扣</w:t>
      </w:r>
      <w:r>
        <w:rPr>
          <w:spacing w:val="-5"/>
          <w:lang w:eastAsia="zh-CN"/>
        </w:rPr>
        <w:t>研</w:t>
      </w:r>
      <w:r>
        <w:rPr>
          <w:spacing w:val="-2"/>
          <w:lang w:eastAsia="zh-CN"/>
        </w:rPr>
        <w:t>究</w:t>
      </w:r>
      <w:r>
        <w:rPr>
          <w:lang w:eastAsia="zh-CN"/>
        </w:rPr>
        <w:t>主</w:t>
      </w:r>
      <w:r>
        <w:rPr>
          <w:spacing w:val="-1"/>
          <w:lang w:eastAsia="zh-CN"/>
        </w:rPr>
        <w:t>题</w:t>
      </w:r>
      <w:r>
        <w:rPr>
          <w:spacing w:val="-139"/>
          <w:lang w:eastAsia="zh-CN"/>
        </w:rPr>
        <w:t>，</w:t>
      </w:r>
      <w:r>
        <w:rPr>
          <w:spacing w:val="-7"/>
          <w:lang w:eastAsia="zh-CN"/>
        </w:rPr>
        <w:t>且</w:t>
      </w:r>
      <w:r>
        <w:rPr>
          <w:lang w:eastAsia="zh-CN"/>
        </w:rPr>
        <w:t>具有</w:t>
      </w:r>
      <w:r>
        <w:rPr>
          <w:spacing w:val="-5"/>
          <w:lang w:eastAsia="zh-CN"/>
        </w:rPr>
        <w:t>较</w:t>
      </w:r>
      <w:r>
        <w:rPr>
          <w:spacing w:val="-2"/>
          <w:lang w:eastAsia="zh-CN"/>
        </w:rPr>
        <w:t>高</w:t>
      </w:r>
      <w:r>
        <w:rPr>
          <w:spacing w:val="-5"/>
          <w:lang w:eastAsia="zh-CN"/>
        </w:rPr>
        <w:t>的</w:t>
      </w:r>
      <w:r>
        <w:rPr>
          <w:lang w:eastAsia="zh-CN"/>
        </w:rPr>
        <w:t>关</w:t>
      </w:r>
      <w:r>
        <w:rPr>
          <w:spacing w:val="-2"/>
          <w:lang w:eastAsia="zh-CN"/>
        </w:rPr>
        <w:t>联</w:t>
      </w:r>
      <w:r>
        <w:rPr>
          <w:spacing w:val="-6"/>
          <w:lang w:eastAsia="zh-CN"/>
        </w:rPr>
        <w:t>度</w:t>
      </w:r>
      <w:r>
        <w:rPr>
          <w:lang w:eastAsia="zh-CN"/>
        </w:rPr>
        <w:t>。</w:t>
      </w:r>
    </w:p>
    <w:p w:rsidR="003D33A3" w:rsidRDefault="003D33A3" w:rsidP="003D33A3">
      <w:pPr>
        <w:pStyle w:val="a7"/>
        <w:spacing w:before="31"/>
        <w:ind w:left="747"/>
        <w:rPr>
          <w:rFonts w:ascii="Times New Roman" w:eastAsia="Times New Roman" w:hAnsi="Times New Roman" w:cs="Times New Roman"/>
          <w:lang w:eastAsia="zh-CN"/>
        </w:rPr>
      </w:pPr>
      <w:r>
        <w:rPr>
          <w:spacing w:val="-2"/>
          <w:lang w:eastAsia="zh-CN"/>
        </w:rPr>
        <w:t>参评成果完成时间须为</w:t>
      </w:r>
      <w:r>
        <w:rPr>
          <w:spacing w:val="-8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2018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1"/>
          <w:lang w:eastAsia="zh-CN"/>
        </w:rPr>
        <w:t>日至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2020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31</w:t>
      </w:r>
    </w:p>
    <w:p w:rsidR="003D33A3" w:rsidRDefault="003D33A3" w:rsidP="003D33A3">
      <w:pPr>
        <w:pStyle w:val="a7"/>
        <w:spacing w:before="114"/>
        <w:ind w:left="111"/>
        <w:rPr>
          <w:lang w:eastAsia="zh-CN"/>
        </w:rPr>
      </w:pPr>
      <w:r>
        <w:rPr>
          <w:spacing w:val="-1"/>
          <w:lang w:eastAsia="zh-CN"/>
        </w:rPr>
        <w:t>日。</w:t>
      </w:r>
    </w:p>
    <w:p w:rsidR="003D33A3" w:rsidRDefault="003D33A3" w:rsidP="003D33A3">
      <w:pPr>
        <w:pStyle w:val="a7"/>
        <w:spacing w:before="143"/>
        <w:ind w:left="74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二、推荐名额及程序</w:t>
      </w:r>
    </w:p>
    <w:p w:rsidR="003D33A3" w:rsidRDefault="003D33A3" w:rsidP="003D33A3">
      <w:pPr>
        <w:pStyle w:val="a7"/>
        <w:spacing w:before="140" w:line="319" w:lineRule="auto"/>
        <w:ind w:left="111" w:right="111" w:firstLine="636"/>
        <w:rPr>
          <w:rFonts w:ascii="Times New Roman" w:eastAsia="Times New Roman" w:hAnsi="Times New Roman" w:cs="Times New Roman"/>
          <w:lang w:eastAsia="zh-CN"/>
        </w:rPr>
      </w:pPr>
      <w:r>
        <w:rPr>
          <w:lang w:eastAsia="zh-CN"/>
        </w:rPr>
        <w:t>省</w:t>
      </w:r>
      <w:r>
        <w:rPr>
          <w:spacing w:val="-2"/>
          <w:lang w:eastAsia="zh-CN"/>
        </w:rPr>
        <w:t>教</w:t>
      </w:r>
      <w:r>
        <w:rPr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奖评</w:t>
      </w:r>
      <w:r>
        <w:rPr>
          <w:spacing w:val="-7"/>
          <w:lang w:eastAsia="zh-CN"/>
        </w:rPr>
        <w:t>审</w:t>
      </w:r>
      <w:r>
        <w:rPr>
          <w:lang w:eastAsia="zh-CN"/>
        </w:rPr>
        <w:t>采取</w:t>
      </w:r>
      <w:r>
        <w:rPr>
          <w:spacing w:val="-7"/>
          <w:lang w:eastAsia="zh-CN"/>
        </w:rPr>
        <w:t>限</w:t>
      </w:r>
      <w:r>
        <w:rPr>
          <w:lang w:eastAsia="zh-CN"/>
        </w:rPr>
        <w:t>额</w:t>
      </w:r>
      <w:r>
        <w:rPr>
          <w:spacing w:val="-5"/>
          <w:lang w:eastAsia="zh-CN"/>
        </w:rPr>
        <w:t>推</w:t>
      </w:r>
      <w:r>
        <w:rPr>
          <w:spacing w:val="-2"/>
          <w:lang w:eastAsia="zh-CN"/>
        </w:rPr>
        <w:t>荐</w:t>
      </w:r>
      <w:r>
        <w:rPr>
          <w:spacing w:val="-60"/>
          <w:lang w:eastAsia="zh-CN"/>
        </w:rPr>
        <w:t>、</w:t>
      </w:r>
      <w:r>
        <w:rPr>
          <w:lang w:eastAsia="zh-CN"/>
        </w:rPr>
        <w:t>集</w:t>
      </w:r>
      <w:r>
        <w:rPr>
          <w:spacing w:val="-5"/>
          <w:lang w:eastAsia="zh-CN"/>
        </w:rPr>
        <w:t>中</w:t>
      </w:r>
      <w:r>
        <w:rPr>
          <w:lang w:eastAsia="zh-CN"/>
        </w:rPr>
        <w:t>申</w:t>
      </w:r>
      <w:r>
        <w:rPr>
          <w:spacing w:val="-2"/>
          <w:lang w:eastAsia="zh-CN"/>
        </w:rPr>
        <w:t>报</w:t>
      </w:r>
      <w:r>
        <w:rPr>
          <w:spacing w:val="-5"/>
          <w:lang w:eastAsia="zh-CN"/>
        </w:rPr>
        <w:t>的</w:t>
      </w:r>
      <w:r>
        <w:rPr>
          <w:lang w:eastAsia="zh-CN"/>
        </w:rPr>
        <w:t>办</w:t>
      </w:r>
      <w:r>
        <w:rPr>
          <w:spacing w:val="-8"/>
          <w:lang w:eastAsia="zh-CN"/>
        </w:rPr>
        <w:t>法</w:t>
      </w:r>
      <w:r>
        <w:rPr>
          <w:spacing w:val="-58"/>
          <w:lang w:eastAsia="zh-CN"/>
        </w:rPr>
        <w:t>。</w:t>
      </w:r>
      <w:r>
        <w:rPr>
          <w:lang w:eastAsia="zh-CN"/>
        </w:rPr>
        <w:t xml:space="preserve">每 </w:t>
      </w:r>
      <w:r>
        <w:rPr>
          <w:spacing w:val="-2"/>
          <w:lang w:eastAsia="zh-CN"/>
        </w:rPr>
        <w:t>个设区市教育局限推荐</w:t>
      </w:r>
      <w:r>
        <w:rPr>
          <w:spacing w:val="-4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15</w:t>
      </w:r>
      <w:r>
        <w:rPr>
          <w:rFonts w:ascii="Times New Roman" w:eastAsia="Times New Roman" w:hAnsi="Times New Roman" w:cs="Times New Roman"/>
          <w:spacing w:val="35"/>
          <w:lang w:eastAsia="zh-CN"/>
        </w:rPr>
        <w:t xml:space="preserve"> </w:t>
      </w:r>
      <w:r>
        <w:rPr>
          <w:spacing w:val="-2"/>
          <w:lang w:eastAsia="zh-CN"/>
        </w:rPr>
        <w:t>项，具有博士学位授权高校限推荐</w:t>
      </w:r>
      <w:r>
        <w:rPr>
          <w:spacing w:val="-4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4</w:t>
      </w:r>
    </w:p>
    <w:p w:rsidR="003D33A3" w:rsidRDefault="003D33A3" w:rsidP="003D33A3">
      <w:pPr>
        <w:pStyle w:val="a7"/>
        <w:spacing w:line="442" w:lineRule="exact"/>
        <w:ind w:left="111"/>
        <w:rPr>
          <w:lang w:eastAsia="zh-CN"/>
        </w:rPr>
      </w:pPr>
      <w:r>
        <w:rPr>
          <w:spacing w:val="-2"/>
          <w:lang w:eastAsia="zh-CN"/>
        </w:rPr>
        <w:t>项</w:t>
      </w:r>
      <w:r>
        <w:rPr>
          <w:spacing w:val="-38"/>
          <w:lang w:eastAsia="zh-CN"/>
        </w:rPr>
        <w:t>，</w:t>
      </w:r>
      <w:r>
        <w:rPr>
          <w:lang w:eastAsia="zh-CN"/>
        </w:rPr>
        <w:t>具</w:t>
      </w:r>
      <w:r>
        <w:rPr>
          <w:spacing w:val="-7"/>
          <w:lang w:eastAsia="zh-CN"/>
        </w:rPr>
        <w:t>有</w:t>
      </w:r>
      <w:r>
        <w:rPr>
          <w:lang w:eastAsia="zh-CN"/>
        </w:rPr>
        <w:t>硕士</w:t>
      </w:r>
      <w:r>
        <w:rPr>
          <w:spacing w:val="-5"/>
          <w:lang w:eastAsia="zh-CN"/>
        </w:rPr>
        <w:t>学</w:t>
      </w:r>
      <w:r>
        <w:rPr>
          <w:spacing w:val="-2"/>
          <w:lang w:eastAsia="zh-CN"/>
        </w:rPr>
        <w:t>位</w:t>
      </w:r>
      <w:r>
        <w:rPr>
          <w:lang w:eastAsia="zh-CN"/>
        </w:rPr>
        <w:t>授</w:t>
      </w:r>
      <w:r>
        <w:rPr>
          <w:spacing w:val="-5"/>
          <w:lang w:eastAsia="zh-CN"/>
        </w:rPr>
        <w:t>权</w:t>
      </w:r>
      <w:r>
        <w:rPr>
          <w:lang w:eastAsia="zh-CN"/>
        </w:rPr>
        <w:t>高</w:t>
      </w:r>
      <w:r>
        <w:rPr>
          <w:spacing w:val="-8"/>
          <w:lang w:eastAsia="zh-CN"/>
        </w:rPr>
        <w:t>校</w:t>
      </w:r>
      <w:r>
        <w:rPr>
          <w:spacing w:val="-38"/>
          <w:lang w:eastAsia="zh-CN"/>
        </w:rPr>
        <w:t>、</w:t>
      </w:r>
      <w:r>
        <w:rPr>
          <w:lang w:eastAsia="zh-CN"/>
        </w:rPr>
        <w:t>省</w:t>
      </w:r>
      <w:r>
        <w:rPr>
          <w:spacing w:val="-7"/>
          <w:lang w:eastAsia="zh-CN"/>
        </w:rPr>
        <w:t>教</w:t>
      </w:r>
      <w:r>
        <w:rPr>
          <w:lang w:eastAsia="zh-CN"/>
        </w:rPr>
        <w:t>科院限</w:t>
      </w:r>
      <w:r>
        <w:rPr>
          <w:spacing w:val="-7"/>
          <w:lang w:eastAsia="zh-CN"/>
        </w:rPr>
        <w:t>推</w:t>
      </w:r>
      <w:r>
        <w:rPr>
          <w:lang w:eastAsia="zh-CN"/>
        </w:rPr>
        <w:t>荐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5"/>
          <w:lang w:eastAsia="zh-CN"/>
        </w:rPr>
        <w:t>项</w:t>
      </w:r>
      <w:r>
        <w:rPr>
          <w:spacing w:val="-41"/>
          <w:lang w:eastAsia="zh-CN"/>
        </w:rPr>
        <w:t>，</w:t>
      </w:r>
      <w:r>
        <w:rPr>
          <w:lang w:eastAsia="zh-CN"/>
        </w:rPr>
        <w:t>其</w:t>
      </w:r>
      <w:r>
        <w:rPr>
          <w:spacing w:val="-5"/>
          <w:lang w:eastAsia="zh-CN"/>
        </w:rPr>
        <w:t>他</w:t>
      </w:r>
      <w:r>
        <w:rPr>
          <w:lang w:eastAsia="zh-CN"/>
        </w:rPr>
        <w:t>本</w:t>
      </w:r>
      <w:r>
        <w:rPr>
          <w:spacing w:val="-7"/>
          <w:lang w:eastAsia="zh-CN"/>
        </w:rPr>
        <w:t>科</w:t>
      </w:r>
      <w:r>
        <w:rPr>
          <w:lang w:eastAsia="zh-CN"/>
        </w:rPr>
        <w:t>高</w:t>
      </w:r>
    </w:p>
    <w:p w:rsidR="003D33A3" w:rsidRDefault="003D33A3" w:rsidP="003D33A3">
      <w:pPr>
        <w:pStyle w:val="a7"/>
        <w:spacing w:before="118" w:line="301" w:lineRule="auto"/>
        <w:ind w:left="747" w:hanging="636"/>
        <w:rPr>
          <w:spacing w:val="21"/>
          <w:lang w:eastAsia="zh-CN"/>
        </w:rPr>
      </w:pPr>
      <w:r>
        <w:rPr>
          <w:spacing w:val="-2"/>
          <w:lang w:eastAsia="zh-CN"/>
        </w:rPr>
        <w:t>校（含独立学院）限推荐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项，高职高专院校限推荐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项。</w:t>
      </w:r>
      <w:r>
        <w:rPr>
          <w:spacing w:val="21"/>
          <w:lang w:eastAsia="zh-CN"/>
        </w:rPr>
        <w:t xml:space="preserve"> </w:t>
      </w:r>
    </w:p>
    <w:p w:rsidR="003D33A3" w:rsidRDefault="003D33A3" w:rsidP="003D33A3">
      <w:pPr>
        <w:pStyle w:val="a7"/>
        <w:spacing w:before="118" w:line="301" w:lineRule="auto"/>
        <w:ind w:leftChars="100" w:left="220" w:firstLineChars="200" w:firstLine="524"/>
        <w:rPr>
          <w:lang w:eastAsia="zh-CN"/>
        </w:rPr>
      </w:pPr>
      <w:r>
        <w:rPr>
          <w:spacing w:val="-29"/>
          <w:lang w:eastAsia="zh-CN"/>
        </w:rPr>
        <w:t>县</w:t>
      </w:r>
      <w:r>
        <w:rPr>
          <w:spacing w:val="-2"/>
          <w:lang w:eastAsia="zh-CN"/>
        </w:rPr>
        <w:t>（</w:t>
      </w:r>
      <w:r>
        <w:rPr>
          <w:lang w:eastAsia="zh-CN"/>
        </w:rPr>
        <w:t>市</w:t>
      </w:r>
      <w:r>
        <w:rPr>
          <w:spacing w:val="-34"/>
          <w:lang w:eastAsia="zh-CN"/>
        </w:rPr>
        <w:t>、</w:t>
      </w:r>
      <w:r>
        <w:rPr>
          <w:lang w:eastAsia="zh-CN"/>
        </w:rPr>
        <w:t>区</w:t>
      </w:r>
      <w:r>
        <w:rPr>
          <w:spacing w:val="-36"/>
          <w:lang w:eastAsia="zh-CN"/>
        </w:rPr>
        <w:t>）</w:t>
      </w:r>
      <w:r>
        <w:rPr>
          <w:lang w:eastAsia="zh-CN"/>
        </w:rPr>
        <w:t>申报</w:t>
      </w:r>
      <w:r>
        <w:rPr>
          <w:spacing w:val="-5"/>
          <w:lang w:eastAsia="zh-CN"/>
        </w:rPr>
        <w:t>单</w:t>
      </w:r>
      <w:r>
        <w:rPr>
          <w:spacing w:val="-2"/>
          <w:lang w:eastAsia="zh-CN"/>
        </w:rPr>
        <w:t>位</w:t>
      </w:r>
      <w:r>
        <w:rPr>
          <w:lang w:eastAsia="zh-CN"/>
        </w:rPr>
        <w:t>或</w:t>
      </w:r>
      <w:r>
        <w:rPr>
          <w:spacing w:val="-5"/>
          <w:lang w:eastAsia="zh-CN"/>
        </w:rPr>
        <w:t>个</w:t>
      </w:r>
      <w:r>
        <w:rPr>
          <w:spacing w:val="-2"/>
          <w:lang w:eastAsia="zh-CN"/>
        </w:rPr>
        <w:t>人</w:t>
      </w:r>
      <w:r>
        <w:rPr>
          <w:lang w:eastAsia="zh-CN"/>
        </w:rPr>
        <w:t>根</w:t>
      </w:r>
      <w:r>
        <w:rPr>
          <w:spacing w:val="-5"/>
          <w:lang w:eastAsia="zh-CN"/>
        </w:rPr>
        <w:t>据</w:t>
      </w:r>
      <w:r>
        <w:rPr>
          <w:lang w:eastAsia="zh-CN"/>
        </w:rPr>
        <w:t>设</w:t>
      </w:r>
      <w:r>
        <w:rPr>
          <w:spacing w:val="-2"/>
          <w:lang w:eastAsia="zh-CN"/>
        </w:rPr>
        <w:t>区</w:t>
      </w:r>
      <w:r>
        <w:rPr>
          <w:lang w:eastAsia="zh-CN"/>
        </w:rPr>
        <w:t>市</w:t>
      </w:r>
      <w:r>
        <w:rPr>
          <w:spacing w:val="-5"/>
          <w:lang w:eastAsia="zh-CN"/>
        </w:rPr>
        <w:t>教</w:t>
      </w:r>
      <w:r>
        <w:rPr>
          <w:lang w:eastAsia="zh-CN"/>
        </w:rPr>
        <w:t>育</w:t>
      </w:r>
      <w:r>
        <w:rPr>
          <w:spacing w:val="-2"/>
          <w:lang w:eastAsia="zh-CN"/>
        </w:rPr>
        <w:t>局</w:t>
      </w:r>
      <w:r>
        <w:rPr>
          <w:spacing w:val="-5"/>
          <w:lang w:eastAsia="zh-CN"/>
        </w:rPr>
        <w:t>要</w:t>
      </w:r>
      <w:r>
        <w:rPr>
          <w:spacing w:val="-2"/>
          <w:lang w:eastAsia="zh-CN"/>
        </w:rPr>
        <w:t>求</w:t>
      </w:r>
      <w:r>
        <w:rPr>
          <w:spacing w:val="-29"/>
          <w:lang w:eastAsia="zh-CN"/>
        </w:rPr>
        <w:t>，</w:t>
      </w:r>
      <w:r>
        <w:rPr>
          <w:spacing w:val="-7"/>
          <w:lang w:eastAsia="zh-CN"/>
        </w:rPr>
        <w:t>向</w:t>
      </w:r>
      <w:r>
        <w:rPr>
          <w:lang w:eastAsia="zh-CN"/>
        </w:rPr>
        <w:t>设</w:t>
      </w:r>
    </w:p>
    <w:p w:rsidR="003D33A3" w:rsidRDefault="003D33A3" w:rsidP="0045735B">
      <w:pPr>
        <w:pStyle w:val="a7"/>
        <w:spacing w:before="58" w:line="321" w:lineRule="auto"/>
        <w:ind w:left="111"/>
        <w:rPr>
          <w:rFonts w:hint="eastAsia"/>
          <w:lang w:eastAsia="zh-CN"/>
        </w:rPr>
        <w:sectPr w:rsidR="003D33A3">
          <w:pgSz w:w="11910" w:h="16840"/>
          <w:pgMar w:top="1580" w:right="1280" w:bottom="1300" w:left="1420" w:header="0" w:footer="1118" w:gutter="0"/>
          <w:cols w:space="720"/>
        </w:sectPr>
      </w:pPr>
      <w:r>
        <w:rPr>
          <w:spacing w:val="-2"/>
          <w:lang w:eastAsia="zh-CN"/>
        </w:rPr>
        <w:t>区</w:t>
      </w:r>
      <w:r>
        <w:rPr>
          <w:lang w:eastAsia="zh-CN"/>
        </w:rPr>
        <w:t>市教</w:t>
      </w:r>
      <w:r>
        <w:rPr>
          <w:spacing w:val="-7"/>
          <w:lang w:eastAsia="zh-CN"/>
        </w:rPr>
        <w:t>育</w:t>
      </w:r>
      <w:r>
        <w:rPr>
          <w:lang w:eastAsia="zh-CN"/>
        </w:rPr>
        <w:t>局申</w:t>
      </w:r>
      <w:r>
        <w:rPr>
          <w:spacing w:val="-5"/>
          <w:lang w:eastAsia="zh-CN"/>
        </w:rPr>
        <w:t>报</w:t>
      </w:r>
      <w:r>
        <w:rPr>
          <w:spacing w:val="-41"/>
          <w:lang w:eastAsia="zh-CN"/>
        </w:rPr>
        <w:t>，</w:t>
      </w:r>
      <w:r>
        <w:rPr>
          <w:lang w:eastAsia="zh-CN"/>
        </w:rPr>
        <w:t>并</w:t>
      </w:r>
      <w:r>
        <w:rPr>
          <w:spacing w:val="-5"/>
          <w:lang w:eastAsia="zh-CN"/>
        </w:rPr>
        <w:t>由</w:t>
      </w:r>
      <w:r>
        <w:rPr>
          <w:lang w:eastAsia="zh-CN"/>
        </w:rPr>
        <w:t>其</w:t>
      </w:r>
      <w:r>
        <w:rPr>
          <w:spacing w:val="-7"/>
          <w:lang w:eastAsia="zh-CN"/>
        </w:rPr>
        <w:t>择</w:t>
      </w:r>
      <w:r>
        <w:rPr>
          <w:lang w:eastAsia="zh-CN"/>
        </w:rPr>
        <w:t>优向</w:t>
      </w:r>
      <w:r>
        <w:rPr>
          <w:spacing w:val="-7"/>
          <w:lang w:eastAsia="zh-CN"/>
        </w:rPr>
        <w:t>省</w:t>
      </w:r>
      <w:r>
        <w:rPr>
          <w:lang w:eastAsia="zh-CN"/>
        </w:rPr>
        <w:t>教育厅</w:t>
      </w:r>
      <w:r>
        <w:rPr>
          <w:spacing w:val="-7"/>
          <w:lang w:eastAsia="zh-CN"/>
        </w:rPr>
        <w:t>推</w:t>
      </w:r>
      <w:r>
        <w:rPr>
          <w:spacing w:val="-1"/>
          <w:lang w:eastAsia="zh-CN"/>
        </w:rPr>
        <w:t>荐</w:t>
      </w:r>
      <w:r>
        <w:rPr>
          <w:spacing w:val="-38"/>
          <w:lang w:eastAsia="zh-CN"/>
        </w:rPr>
        <w:t>。</w:t>
      </w:r>
      <w:r>
        <w:rPr>
          <w:spacing w:val="-5"/>
          <w:lang w:eastAsia="zh-CN"/>
        </w:rPr>
        <w:t>高</w:t>
      </w:r>
      <w:r>
        <w:rPr>
          <w:spacing w:val="-2"/>
          <w:lang w:eastAsia="zh-CN"/>
        </w:rPr>
        <w:t>校</w:t>
      </w:r>
      <w:r>
        <w:rPr>
          <w:spacing w:val="-43"/>
          <w:lang w:eastAsia="zh-CN"/>
        </w:rPr>
        <w:t>、</w:t>
      </w:r>
      <w:r>
        <w:rPr>
          <w:lang w:eastAsia="zh-CN"/>
        </w:rPr>
        <w:t>省教</w:t>
      </w:r>
      <w:r>
        <w:rPr>
          <w:spacing w:val="-7"/>
          <w:lang w:eastAsia="zh-CN"/>
        </w:rPr>
        <w:t>科</w:t>
      </w:r>
      <w:r>
        <w:rPr>
          <w:lang w:eastAsia="zh-CN"/>
        </w:rPr>
        <w:t>院</w:t>
      </w:r>
      <w:r>
        <w:rPr>
          <w:spacing w:val="-2"/>
          <w:lang w:eastAsia="zh-CN"/>
        </w:rPr>
        <w:t>直</w:t>
      </w:r>
      <w:r>
        <w:rPr>
          <w:lang w:eastAsia="zh-CN"/>
        </w:rPr>
        <w:t>接向</w:t>
      </w:r>
      <w:r>
        <w:rPr>
          <w:spacing w:val="-7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厅</w:t>
      </w:r>
      <w:r>
        <w:rPr>
          <w:spacing w:val="-2"/>
          <w:lang w:eastAsia="zh-CN"/>
        </w:rPr>
        <w:t>申</w:t>
      </w:r>
      <w:r>
        <w:rPr>
          <w:spacing w:val="-6"/>
          <w:lang w:eastAsia="zh-CN"/>
        </w:rPr>
        <w:t>报</w:t>
      </w:r>
      <w:r>
        <w:rPr>
          <w:spacing w:val="-58"/>
          <w:lang w:eastAsia="zh-CN"/>
        </w:rPr>
        <w:t>。</w:t>
      </w:r>
      <w:r>
        <w:rPr>
          <w:lang w:eastAsia="zh-CN"/>
        </w:rPr>
        <w:t>各</w:t>
      </w:r>
      <w:r>
        <w:rPr>
          <w:spacing w:val="-7"/>
          <w:lang w:eastAsia="zh-CN"/>
        </w:rPr>
        <w:t>设</w:t>
      </w:r>
      <w:r>
        <w:rPr>
          <w:lang w:eastAsia="zh-CN"/>
        </w:rPr>
        <w:t>区市</w:t>
      </w:r>
      <w:r>
        <w:rPr>
          <w:spacing w:val="-62"/>
          <w:lang w:eastAsia="zh-CN"/>
        </w:rPr>
        <w:t>、</w:t>
      </w:r>
      <w:r>
        <w:rPr>
          <w:spacing w:val="-2"/>
          <w:lang w:eastAsia="zh-CN"/>
        </w:rPr>
        <w:t>各</w:t>
      </w:r>
      <w:r>
        <w:rPr>
          <w:lang w:eastAsia="zh-CN"/>
        </w:rPr>
        <w:t>高校</w:t>
      </w:r>
      <w:r>
        <w:rPr>
          <w:spacing w:val="-7"/>
          <w:lang w:eastAsia="zh-CN"/>
        </w:rPr>
        <w:t>及</w:t>
      </w:r>
      <w:r>
        <w:rPr>
          <w:lang w:eastAsia="zh-CN"/>
        </w:rPr>
        <w:t>省教</w:t>
      </w:r>
      <w:r>
        <w:rPr>
          <w:spacing w:val="-5"/>
          <w:lang w:eastAsia="zh-CN"/>
        </w:rPr>
        <w:t>科</w:t>
      </w:r>
      <w:r>
        <w:rPr>
          <w:spacing w:val="-2"/>
          <w:lang w:eastAsia="zh-CN"/>
        </w:rPr>
        <w:t>院</w:t>
      </w:r>
      <w:r>
        <w:rPr>
          <w:lang w:eastAsia="zh-CN"/>
        </w:rPr>
        <w:t>须</w:t>
      </w:r>
      <w:r>
        <w:rPr>
          <w:spacing w:val="-5"/>
          <w:lang w:eastAsia="zh-CN"/>
        </w:rPr>
        <w:t>对</w:t>
      </w:r>
      <w:r>
        <w:rPr>
          <w:lang w:eastAsia="zh-CN"/>
        </w:rPr>
        <w:t>申</w:t>
      </w:r>
      <w:r>
        <w:rPr>
          <w:spacing w:val="-2"/>
          <w:lang w:eastAsia="zh-CN"/>
        </w:rPr>
        <w:t>报</w:t>
      </w:r>
      <w:r>
        <w:rPr>
          <w:lang w:eastAsia="zh-CN"/>
        </w:rPr>
        <w:t>人</w:t>
      </w:r>
    </w:p>
    <w:p w:rsidR="003D33A3" w:rsidRDefault="003D33A3" w:rsidP="0045735B">
      <w:pPr>
        <w:pStyle w:val="a7"/>
        <w:spacing w:before="2" w:line="320" w:lineRule="auto"/>
        <w:ind w:left="0" w:right="111"/>
        <w:rPr>
          <w:lang w:eastAsia="zh-CN"/>
        </w:rPr>
      </w:pPr>
      <w:r>
        <w:rPr>
          <w:lang w:eastAsia="zh-CN"/>
        </w:rPr>
        <w:lastRenderedPageBreak/>
        <w:t>的资</w:t>
      </w:r>
      <w:r>
        <w:rPr>
          <w:spacing w:val="1"/>
          <w:lang w:eastAsia="zh-CN"/>
        </w:rPr>
        <w:t>格</w:t>
      </w:r>
      <w:r>
        <w:rPr>
          <w:spacing w:val="-141"/>
          <w:lang w:eastAsia="zh-CN"/>
        </w:rPr>
        <w:t>、</w:t>
      </w:r>
      <w:r>
        <w:rPr>
          <w:spacing w:val="-5"/>
          <w:lang w:eastAsia="zh-CN"/>
        </w:rPr>
        <w:t>申</w:t>
      </w:r>
      <w:r>
        <w:rPr>
          <w:lang w:eastAsia="zh-CN"/>
        </w:rPr>
        <w:t>报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及</w:t>
      </w:r>
      <w:r>
        <w:rPr>
          <w:spacing w:val="-5"/>
          <w:lang w:eastAsia="zh-CN"/>
        </w:rPr>
        <w:t>材</w:t>
      </w:r>
      <w:r>
        <w:rPr>
          <w:spacing w:val="-2"/>
          <w:lang w:eastAsia="zh-CN"/>
        </w:rPr>
        <w:t>料</w:t>
      </w:r>
      <w:r>
        <w:rPr>
          <w:lang w:eastAsia="zh-CN"/>
        </w:rPr>
        <w:t>进</w:t>
      </w:r>
      <w:r>
        <w:rPr>
          <w:spacing w:val="-5"/>
          <w:lang w:eastAsia="zh-CN"/>
        </w:rPr>
        <w:t>行</w:t>
      </w:r>
      <w:r>
        <w:rPr>
          <w:spacing w:val="-2"/>
          <w:lang w:eastAsia="zh-CN"/>
        </w:rPr>
        <w:t>初</w:t>
      </w:r>
      <w:r>
        <w:rPr>
          <w:spacing w:val="2"/>
          <w:lang w:eastAsia="zh-CN"/>
        </w:rPr>
        <w:t>审</w:t>
      </w:r>
      <w:r>
        <w:rPr>
          <w:spacing w:val="-144"/>
          <w:lang w:eastAsia="zh-CN"/>
        </w:rPr>
        <w:t>，</w:t>
      </w:r>
      <w:r>
        <w:rPr>
          <w:lang w:eastAsia="zh-CN"/>
        </w:rPr>
        <w:t>确</w:t>
      </w:r>
      <w:r>
        <w:rPr>
          <w:spacing w:val="-2"/>
          <w:lang w:eastAsia="zh-CN"/>
        </w:rPr>
        <w:t>定</w:t>
      </w:r>
      <w:r>
        <w:rPr>
          <w:lang w:eastAsia="zh-CN"/>
        </w:rPr>
        <w:t>拟</w:t>
      </w:r>
      <w:r>
        <w:rPr>
          <w:spacing w:val="-5"/>
          <w:lang w:eastAsia="zh-CN"/>
        </w:rPr>
        <w:t>推</w:t>
      </w:r>
      <w:r>
        <w:rPr>
          <w:spacing w:val="-2"/>
          <w:lang w:eastAsia="zh-CN"/>
        </w:rPr>
        <w:t>荐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并</w:t>
      </w:r>
      <w:r>
        <w:rPr>
          <w:spacing w:val="-2"/>
          <w:lang w:eastAsia="zh-CN"/>
        </w:rPr>
        <w:t>公</w:t>
      </w:r>
      <w:r>
        <w:rPr>
          <w:spacing w:val="-5"/>
          <w:lang w:eastAsia="zh-CN"/>
        </w:rPr>
        <w:t>示</w:t>
      </w:r>
      <w:r>
        <w:rPr>
          <w:lang w:eastAsia="zh-CN"/>
        </w:rPr>
        <w:t>一</w:t>
      </w:r>
      <w:r>
        <w:rPr>
          <w:spacing w:val="-5"/>
          <w:lang w:eastAsia="zh-CN"/>
        </w:rPr>
        <w:t>周</w:t>
      </w:r>
      <w:r>
        <w:rPr>
          <w:lang w:eastAsia="zh-CN"/>
        </w:rPr>
        <w:t>。</w:t>
      </w:r>
      <w:r>
        <w:rPr>
          <w:spacing w:val="-2"/>
          <w:lang w:eastAsia="zh-CN"/>
        </w:rPr>
        <w:t>公示结束后，在规定时限内集中提交申报材料。</w:t>
      </w:r>
    </w:p>
    <w:p w:rsidR="003D33A3" w:rsidRDefault="003D33A3" w:rsidP="003D33A3">
      <w:pPr>
        <w:pStyle w:val="a7"/>
        <w:spacing w:before="31"/>
        <w:ind w:left="74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三、材料要求</w:t>
      </w:r>
    </w:p>
    <w:p w:rsidR="003D33A3" w:rsidRDefault="003D33A3" w:rsidP="003D33A3">
      <w:pPr>
        <w:pStyle w:val="a7"/>
        <w:spacing w:before="140" w:line="304" w:lineRule="auto"/>
        <w:ind w:left="108" w:firstLine="638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一</w:t>
      </w:r>
      <w:r>
        <w:rPr>
          <w:spacing w:val="-57"/>
          <w:lang w:eastAsia="zh-CN"/>
        </w:rPr>
        <w:t>）</w:t>
      </w:r>
      <w:r>
        <w:rPr>
          <w:spacing w:val="1"/>
          <w:lang w:eastAsia="zh-CN"/>
        </w:rPr>
        <w:t>《</w:t>
      </w:r>
      <w:r>
        <w:rPr>
          <w:spacing w:val="-7"/>
          <w:lang w:eastAsia="zh-CN"/>
        </w:rPr>
        <w:t>江</w:t>
      </w:r>
      <w:r>
        <w:rPr>
          <w:lang w:eastAsia="zh-CN"/>
        </w:rPr>
        <w:t>苏</w:t>
      </w:r>
      <w:r>
        <w:rPr>
          <w:spacing w:val="-5"/>
          <w:lang w:eastAsia="zh-CN"/>
        </w:rPr>
        <w:t>省</w:t>
      </w:r>
      <w:r>
        <w:rPr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奖</w:t>
      </w:r>
      <w:r>
        <w:rPr>
          <w:spacing w:val="-2"/>
          <w:lang w:eastAsia="zh-CN"/>
        </w:rPr>
        <w:t>申</w:t>
      </w:r>
      <w:r>
        <w:rPr>
          <w:lang w:eastAsia="zh-CN"/>
        </w:rPr>
        <w:t>报</w:t>
      </w:r>
      <w:r>
        <w:rPr>
          <w:spacing w:val="-3"/>
          <w:lang w:eastAsia="zh-CN"/>
        </w:rPr>
        <w:t>表</w:t>
      </w:r>
      <w:r>
        <w:rPr>
          <w:spacing w:val="-57"/>
          <w:lang w:eastAsia="zh-CN"/>
        </w:rPr>
        <w:t>》</w:t>
      </w:r>
      <w:r>
        <w:rPr>
          <w:spacing w:val="-2"/>
          <w:lang w:eastAsia="zh-CN"/>
        </w:rPr>
        <w:t>（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份及</w:t>
      </w:r>
      <w:r>
        <w:rPr>
          <w:spacing w:val="-5"/>
          <w:lang w:eastAsia="zh-CN"/>
        </w:rPr>
        <w:t>其</w:t>
      </w:r>
      <w:r>
        <w:rPr>
          <w:lang w:eastAsia="zh-CN"/>
        </w:rPr>
        <w:t>电子版）。</w:t>
      </w:r>
    </w:p>
    <w:p w:rsidR="003D33A3" w:rsidRDefault="003D33A3" w:rsidP="003D33A3">
      <w:pPr>
        <w:pStyle w:val="a7"/>
        <w:spacing w:before="52" w:line="302" w:lineRule="auto"/>
        <w:ind w:left="108" w:right="111" w:firstLine="633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二</w:t>
      </w:r>
      <w:r>
        <w:rPr>
          <w:spacing w:val="-57"/>
          <w:lang w:eastAsia="zh-CN"/>
        </w:rPr>
        <w:t>）</w:t>
      </w:r>
      <w:r>
        <w:rPr>
          <w:spacing w:val="1"/>
          <w:lang w:eastAsia="zh-CN"/>
        </w:rPr>
        <w:t>《</w:t>
      </w:r>
      <w:r>
        <w:rPr>
          <w:spacing w:val="-7"/>
          <w:lang w:eastAsia="zh-CN"/>
        </w:rPr>
        <w:t>江</w:t>
      </w:r>
      <w:r>
        <w:rPr>
          <w:lang w:eastAsia="zh-CN"/>
        </w:rPr>
        <w:t>苏省</w:t>
      </w:r>
      <w:r>
        <w:rPr>
          <w:spacing w:val="-5"/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lang w:eastAsia="zh-CN"/>
        </w:rPr>
        <w:t>研</w:t>
      </w:r>
      <w:r>
        <w:rPr>
          <w:spacing w:val="-5"/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lang w:eastAsia="zh-CN"/>
        </w:rPr>
        <w:t>果</w:t>
      </w:r>
      <w:r>
        <w:rPr>
          <w:spacing w:val="-5"/>
          <w:lang w:eastAsia="zh-CN"/>
        </w:rPr>
        <w:t>奖</w:t>
      </w:r>
      <w:r>
        <w:rPr>
          <w:spacing w:val="-7"/>
          <w:lang w:eastAsia="zh-CN"/>
        </w:rPr>
        <w:t>申</w:t>
      </w:r>
      <w:r>
        <w:rPr>
          <w:lang w:eastAsia="zh-CN"/>
        </w:rPr>
        <w:t>报成果</w:t>
      </w:r>
      <w:r>
        <w:rPr>
          <w:spacing w:val="-7"/>
          <w:lang w:eastAsia="zh-CN"/>
        </w:rPr>
        <w:t>简</w:t>
      </w:r>
      <w:r>
        <w:rPr>
          <w:spacing w:val="3"/>
          <w:lang w:eastAsia="zh-CN"/>
        </w:rPr>
        <w:t>表</w:t>
      </w:r>
      <w:r>
        <w:rPr>
          <w:spacing w:val="-57"/>
          <w:lang w:eastAsia="zh-CN"/>
        </w:rPr>
        <w:t>》</w:t>
      </w:r>
      <w:r>
        <w:rPr>
          <w:spacing w:val="-2"/>
          <w:lang w:eastAsia="zh-CN"/>
        </w:rPr>
        <w:t>（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份</w:t>
      </w:r>
      <w:r>
        <w:rPr>
          <w:spacing w:val="-1"/>
          <w:lang w:eastAsia="zh-CN"/>
        </w:rPr>
        <w:t>及其电子版）。</w:t>
      </w:r>
    </w:p>
    <w:p w:rsidR="003D33A3" w:rsidRDefault="003D33A3" w:rsidP="003D33A3">
      <w:pPr>
        <w:pStyle w:val="a7"/>
        <w:spacing w:before="59"/>
        <w:ind w:left="742"/>
        <w:rPr>
          <w:spacing w:val="-4"/>
          <w:lang w:eastAsia="zh-CN"/>
        </w:rPr>
      </w:pPr>
      <w:r>
        <w:rPr>
          <w:spacing w:val="-4"/>
          <w:lang w:eastAsia="zh-CN"/>
        </w:rPr>
        <w:t>（三）《江苏省教育研究成果奖申报成果汇总表》（</w:t>
      </w:r>
      <w:r>
        <w:rPr>
          <w:rFonts w:hint="eastAsia"/>
          <w:spacing w:val="-4"/>
          <w:lang w:eastAsia="zh-CN"/>
        </w:rPr>
        <w:t>一</w:t>
      </w:r>
    </w:p>
    <w:p w:rsidR="003D33A3" w:rsidRPr="003D33A3" w:rsidRDefault="003D33A3" w:rsidP="003D33A3">
      <w:pPr>
        <w:pStyle w:val="a7"/>
        <w:spacing w:before="59"/>
        <w:rPr>
          <w:rFonts w:ascii="Times New Roman" w:eastAsia="Times New Roman" w:hAnsi="Times New Roman" w:cs="Times New Roman"/>
          <w:lang w:eastAsia="zh-CN"/>
        </w:rPr>
      </w:pPr>
      <w:r>
        <w:rPr>
          <w:spacing w:val="-4"/>
          <w:lang w:eastAsia="zh-CN"/>
        </w:rPr>
        <w:t>式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spacing w:val="-2"/>
          <w:lang w:eastAsia="zh-CN"/>
        </w:rPr>
        <w:t>份及其电子版）。</w:t>
      </w:r>
    </w:p>
    <w:p w:rsidR="003D33A3" w:rsidRDefault="003D33A3" w:rsidP="003D33A3">
      <w:pPr>
        <w:pStyle w:val="a7"/>
        <w:spacing w:before="143"/>
        <w:ind w:left="742"/>
        <w:rPr>
          <w:rFonts w:ascii="Times New Roman" w:eastAsia="Times New Roman" w:hAnsi="Times New Roman" w:cs="Times New Roman"/>
          <w:spacing w:val="-6"/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四</w:t>
      </w:r>
      <w:r>
        <w:rPr>
          <w:spacing w:val="-57"/>
          <w:lang w:eastAsia="zh-CN"/>
        </w:rPr>
        <w:t>）</w:t>
      </w:r>
      <w:r>
        <w:rPr>
          <w:lang w:eastAsia="zh-CN"/>
        </w:rPr>
        <w:t>申</w:t>
      </w:r>
      <w:r>
        <w:rPr>
          <w:spacing w:val="-7"/>
          <w:lang w:eastAsia="zh-CN"/>
        </w:rPr>
        <w:t>报</w:t>
      </w:r>
      <w:r>
        <w:rPr>
          <w:lang w:eastAsia="zh-CN"/>
        </w:rPr>
        <w:t>成</w:t>
      </w:r>
      <w:r>
        <w:rPr>
          <w:spacing w:val="1"/>
          <w:lang w:eastAsia="zh-CN"/>
        </w:rPr>
        <w:t>果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spacing w:val="-4"/>
          <w:lang w:eastAsia="zh-CN"/>
        </w:rPr>
        <w:t>份</w:t>
      </w:r>
      <w:r>
        <w:rPr>
          <w:spacing w:val="-55"/>
          <w:lang w:eastAsia="zh-CN"/>
        </w:rPr>
        <w:t>。</w:t>
      </w:r>
      <w:r>
        <w:rPr>
          <w:spacing w:val="-5"/>
          <w:lang w:eastAsia="zh-CN"/>
        </w:rPr>
        <w:t>专</w:t>
      </w:r>
      <w:r>
        <w:rPr>
          <w:lang w:eastAsia="zh-CN"/>
        </w:rPr>
        <w:t>著</w:t>
      </w:r>
      <w:r>
        <w:rPr>
          <w:spacing w:val="-5"/>
          <w:lang w:eastAsia="zh-CN"/>
        </w:rPr>
        <w:t>类</w:t>
      </w:r>
      <w:r>
        <w:rPr>
          <w:spacing w:val="-2"/>
          <w:lang w:eastAsia="zh-CN"/>
        </w:rPr>
        <w:t>成</w:t>
      </w:r>
      <w:r>
        <w:rPr>
          <w:lang w:eastAsia="zh-CN"/>
        </w:rPr>
        <w:t>果需</w:t>
      </w:r>
      <w:r>
        <w:rPr>
          <w:spacing w:val="-7"/>
          <w:lang w:eastAsia="zh-CN"/>
        </w:rPr>
        <w:t>提</w:t>
      </w:r>
      <w:r>
        <w:rPr>
          <w:lang w:eastAsia="zh-CN"/>
        </w:rPr>
        <w:t>交专</w:t>
      </w:r>
      <w:r>
        <w:rPr>
          <w:spacing w:val="-7"/>
          <w:lang w:eastAsia="zh-CN"/>
        </w:rPr>
        <w:t>著</w:t>
      </w:r>
      <w:r>
        <w:rPr>
          <w:lang w:eastAsia="zh-CN"/>
        </w:rPr>
        <w:t>原件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</w:p>
    <w:p w:rsidR="003D33A3" w:rsidRDefault="003D33A3" w:rsidP="003D33A3">
      <w:pPr>
        <w:pStyle w:val="a7"/>
        <w:spacing w:before="143"/>
        <w:rPr>
          <w:lang w:eastAsia="zh-CN"/>
        </w:rPr>
      </w:pPr>
      <w:r>
        <w:rPr>
          <w:lang w:eastAsia="zh-CN"/>
        </w:rPr>
        <w:t>本</w:t>
      </w:r>
      <w:r>
        <w:rPr>
          <w:spacing w:val="-3"/>
          <w:lang w:eastAsia="zh-CN"/>
        </w:rPr>
        <w:t>（套）；论文类成果需提交期刊原件及复印件（包括期刊封面、</w:t>
      </w:r>
      <w:r>
        <w:rPr>
          <w:lang w:eastAsia="zh-CN"/>
        </w:rPr>
        <w:t>版权</w:t>
      </w:r>
      <w:r>
        <w:rPr>
          <w:spacing w:val="1"/>
          <w:lang w:eastAsia="zh-CN"/>
        </w:rPr>
        <w:t>页</w:t>
      </w:r>
      <w:r>
        <w:rPr>
          <w:spacing w:val="-45"/>
          <w:lang w:eastAsia="zh-CN"/>
        </w:rPr>
        <w:t>、</w:t>
      </w:r>
      <w:r>
        <w:rPr>
          <w:lang w:eastAsia="zh-CN"/>
        </w:rPr>
        <w:t>目录</w:t>
      </w:r>
      <w:r>
        <w:rPr>
          <w:spacing w:val="-7"/>
          <w:lang w:eastAsia="zh-CN"/>
        </w:rPr>
        <w:t>及</w:t>
      </w:r>
      <w:r>
        <w:rPr>
          <w:lang w:eastAsia="zh-CN"/>
        </w:rPr>
        <w:t>正</w:t>
      </w:r>
      <w:r>
        <w:rPr>
          <w:spacing w:val="-4"/>
          <w:lang w:eastAsia="zh-CN"/>
        </w:rPr>
        <w:t>文</w:t>
      </w:r>
      <w:r>
        <w:rPr>
          <w:spacing w:val="-38"/>
          <w:lang w:eastAsia="zh-CN"/>
        </w:rPr>
        <w:t>）</w:t>
      </w:r>
      <w:r>
        <w:rPr>
          <w:lang w:eastAsia="zh-CN"/>
        </w:rPr>
        <w:t>各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40"/>
          <w:lang w:eastAsia="zh-CN"/>
        </w:rPr>
        <w:t>；</w:t>
      </w:r>
      <w:r>
        <w:rPr>
          <w:spacing w:val="-5"/>
          <w:lang w:eastAsia="zh-CN"/>
        </w:rPr>
        <w:t>研</w:t>
      </w:r>
      <w:r>
        <w:rPr>
          <w:lang w:eastAsia="zh-CN"/>
        </w:rPr>
        <w:t>究报</w:t>
      </w:r>
      <w:r>
        <w:rPr>
          <w:spacing w:val="-2"/>
          <w:lang w:eastAsia="zh-CN"/>
        </w:rPr>
        <w:t>告</w:t>
      </w:r>
      <w:r>
        <w:rPr>
          <w:spacing w:val="-5"/>
          <w:lang w:eastAsia="zh-CN"/>
        </w:rPr>
        <w:t>类</w:t>
      </w:r>
      <w:r>
        <w:rPr>
          <w:lang w:eastAsia="zh-CN"/>
        </w:rPr>
        <w:t>成</w:t>
      </w:r>
      <w:r>
        <w:rPr>
          <w:spacing w:val="-2"/>
          <w:lang w:eastAsia="zh-CN"/>
        </w:rPr>
        <w:t>果</w:t>
      </w:r>
      <w:r>
        <w:rPr>
          <w:spacing w:val="-5"/>
          <w:lang w:eastAsia="zh-CN"/>
        </w:rPr>
        <w:t>需</w:t>
      </w:r>
      <w:r>
        <w:rPr>
          <w:lang w:eastAsia="zh-CN"/>
        </w:rPr>
        <w:t>同</w:t>
      </w:r>
      <w:r>
        <w:rPr>
          <w:spacing w:val="-2"/>
          <w:lang w:eastAsia="zh-CN"/>
        </w:rPr>
        <w:t>时</w:t>
      </w:r>
      <w:r>
        <w:rPr>
          <w:spacing w:val="-5"/>
          <w:lang w:eastAsia="zh-CN"/>
        </w:rPr>
        <w:t>提</w:t>
      </w:r>
      <w:r>
        <w:rPr>
          <w:lang w:eastAsia="zh-CN"/>
        </w:rPr>
        <w:t>交成果摘要和</w:t>
      </w:r>
      <w:r>
        <w:rPr>
          <w:spacing w:val="-7"/>
          <w:lang w:eastAsia="zh-CN"/>
        </w:rPr>
        <w:t>报</w:t>
      </w:r>
      <w:r>
        <w:rPr>
          <w:lang w:eastAsia="zh-CN"/>
        </w:rPr>
        <w:t>告全</w:t>
      </w:r>
      <w:r>
        <w:rPr>
          <w:spacing w:val="-7"/>
          <w:lang w:eastAsia="zh-CN"/>
        </w:rPr>
        <w:t>文</w:t>
      </w:r>
      <w:r>
        <w:rPr>
          <w:lang w:eastAsia="zh-CN"/>
        </w:rPr>
        <w:t>一式</w:t>
      </w:r>
      <w:r>
        <w:rPr>
          <w:spacing w:val="-7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62"/>
          <w:lang w:eastAsia="zh-CN"/>
        </w:rPr>
        <w:t>。</w:t>
      </w:r>
      <w:r>
        <w:rPr>
          <w:lang w:eastAsia="zh-CN"/>
        </w:rPr>
        <w:t>成</w:t>
      </w:r>
      <w:r>
        <w:rPr>
          <w:spacing w:val="-2"/>
          <w:lang w:eastAsia="zh-CN"/>
        </w:rPr>
        <w:t>果</w:t>
      </w:r>
      <w:r>
        <w:rPr>
          <w:spacing w:val="-5"/>
          <w:lang w:eastAsia="zh-CN"/>
        </w:rPr>
        <w:t>若</w:t>
      </w:r>
      <w:r>
        <w:rPr>
          <w:lang w:eastAsia="zh-CN"/>
        </w:rPr>
        <w:t>有</w:t>
      </w:r>
      <w:r>
        <w:rPr>
          <w:spacing w:val="-2"/>
          <w:lang w:eastAsia="zh-CN"/>
        </w:rPr>
        <w:t>相</w:t>
      </w:r>
      <w:r>
        <w:rPr>
          <w:lang w:eastAsia="zh-CN"/>
        </w:rPr>
        <w:t>关</w:t>
      </w:r>
      <w:r>
        <w:rPr>
          <w:spacing w:val="-5"/>
          <w:lang w:eastAsia="zh-CN"/>
        </w:rPr>
        <w:t>评</w:t>
      </w:r>
      <w:r>
        <w:rPr>
          <w:spacing w:val="1"/>
          <w:lang w:eastAsia="zh-CN"/>
        </w:rPr>
        <w:t>价</w:t>
      </w:r>
      <w:r>
        <w:rPr>
          <w:spacing w:val="-60"/>
          <w:lang w:eastAsia="zh-CN"/>
        </w:rPr>
        <w:t>、</w:t>
      </w:r>
      <w:r>
        <w:rPr>
          <w:spacing w:val="-5"/>
          <w:lang w:eastAsia="zh-CN"/>
        </w:rPr>
        <w:t>采</w:t>
      </w:r>
      <w:r>
        <w:rPr>
          <w:lang w:eastAsia="zh-CN"/>
        </w:rPr>
        <w:t>纳</w:t>
      </w:r>
      <w:r>
        <w:rPr>
          <w:spacing w:val="-7"/>
          <w:lang w:eastAsia="zh-CN"/>
        </w:rPr>
        <w:t>证</w:t>
      </w:r>
      <w:r>
        <w:rPr>
          <w:lang w:eastAsia="zh-CN"/>
        </w:rPr>
        <w:t>明或</w:t>
      </w:r>
      <w:r>
        <w:rPr>
          <w:spacing w:val="-5"/>
          <w:lang w:eastAsia="zh-CN"/>
        </w:rPr>
        <w:t>领</w:t>
      </w:r>
      <w:r>
        <w:rPr>
          <w:lang w:eastAsia="zh-CN"/>
        </w:rPr>
        <w:t>导批示</w:t>
      </w:r>
      <w:r>
        <w:rPr>
          <w:spacing w:val="1"/>
          <w:lang w:eastAsia="zh-CN"/>
        </w:rPr>
        <w:t>等</w:t>
      </w:r>
      <w:r>
        <w:rPr>
          <w:spacing w:val="-45"/>
          <w:lang w:eastAsia="zh-CN"/>
        </w:rPr>
        <w:t>，</w:t>
      </w:r>
      <w:r>
        <w:rPr>
          <w:lang w:eastAsia="zh-CN"/>
        </w:rPr>
        <w:t>可作</w:t>
      </w:r>
      <w:r>
        <w:rPr>
          <w:spacing w:val="-7"/>
          <w:lang w:eastAsia="zh-CN"/>
        </w:rPr>
        <w:t>为</w:t>
      </w:r>
      <w:r>
        <w:rPr>
          <w:lang w:eastAsia="zh-CN"/>
        </w:rPr>
        <w:t>附件</w:t>
      </w:r>
      <w:r>
        <w:rPr>
          <w:spacing w:val="-5"/>
          <w:lang w:eastAsia="zh-CN"/>
        </w:rPr>
        <w:t>提</w:t>
      </w:r>
      <w:r>
        <w:rPr>
          <w:spacing w:val="-2"/>
          <w:lang w:eastAsia="zh-CN"/>
        </w:rPr>
        <w:t>交</w:t>
      </w:r>
      <w:r>
        <w:rPr>
          <w:spacing w:val="-5"/>
          <w:lang w:eastAsia="zh-CN"/>
        </w:rPr>
        <w:t>原</w:t>
      </w:r>
      <w:r>
        <w:rPr>
          <w:lang w:eastAsia="zh-CN"/>
        </w:rPr>
        <w:t>件</w:t>
      </w:r>
      <w:r>
        <w:rPr>
          <w:spacing w:val="-2"/>
          <w:lang w:eastAsia="zh-CN"/>
        </w:rPr>
        <w:t>和</w:t>
      </w:r>
      <w:r>
        <w:rPr>
          <w:spacing w:val="-5"/>
          <w:lang w:eastAsia="zh-CN"/>
        </w:rPr>
        <w:t>复</w:t>
      </w:r>
      <w:r>
        <w:rPr>
          <w:lang w:eastAsia="zh-CN"/>
        </w:rPr>
        <w:t>印</w:t>
      </w:r>
      <w:r>
        <w:rPr>
          <w:spacing w:val="-2"/>
          <w:lang w:eastAsia="zh-CN"/>
        </w:rPr>
        <w:t>件</w:t>
      </w:r>
      <w:r>
        <w:rPr>
          <w:lang w:eastAsia="zh-CN"/>
        </w:rPr>
        <w:t>各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40"/>
          <w:lang w:eastAsia="zh-CN"/>
        </w:rPr>
        <w:t>。</w:t>
      </w:r>
      <w:r>
        <w:rPr>
          <w:spacing w:val="-5"/>
          <w:lang w:eastAsia="zh-CN"/>
        </w:rPr>
        <w:t>除</w:t>
      </w:r>
      <w:r>
        <w:rPr>
          <w:lang w:eastAsia="zh-CN"/>
        </w:rPr>
        <w:t>相</w:t>
      </w:r>
      <w:r>
        <w:rPr>
          <w:spacing w:val="-2"/>
          <w:lang w:eastAsia="zh-CN"/>
        </w:rPr>
        <w:t>关</w:t>
      </w:r>
      <w:r>
        <w:rPr>
          <w:spacing w:val="-5"/>
          <w:lang w:eastAsia="zh-CN"/>
        </w:rPr>
        <w:t>评</w:t>
      </w:r>
      <w:r>
        <w:rPr>
          <w:spacing w:val="1"/>
          <w:lang w:eastAsia="zh-CN"/>
        </w:rPr>
        <w:t>价</w:t>
      </w:r>
      <w:r>
        <w:rPr>
          <w:spacing w:val="-43"/>
          <w:lang w:eastAsia="zh-CN"/>
        </w:rPr>
        <w:t>、</w:t>
      </w:r>
      <w:r>
        <w:rPr>
          <w:lang w:eastAsia="zh-CN"/>
        </w:rPr>
        <w:t>采纳证明</w:t>
      </w:r>
      <w:r>
        <w:rPr>
          <w:spacing w:val="-7"/>
          <w:lang w:eastAsia="zh-CN"/>
        </w:rPr>
        <w:t>或</w:t>
      </w:r>
      <w:r>
        <w:rPr>
          <w:lang w:eastAsia="zh-CN"/>
        </w:rPr>
        <w:t>领导</w:t>
      </w:r>
      <w:r>
        <w:rPr>
          <w:spacing w:val="-7"/>
          <w:lang w:eastAsia="zh-CN"/>
        </w:rPr>
        <w:t>批</w:t>
      </w:r>
      <w:r>
        <w:rPr>
          <w:lang w:eastAsia="zh-CN"/>
        </w:rPr>
        <w:t>示等</w:t>
      </w:r>
      <w:r>
        <w:rPr>
          <w:spacing w:val="-7"/>
          <w:lang w:eastAsia="zh-CN"/>
        </w:rPr>
        <w:t>原</w:t>
      </w:r>
      <w:r>
        <w:rPr>
          <w:lang w:eastAsia="zh-CN"/>
        </w:rPr>
        <w:t>件审</w:t>
      </w:r>
      <w:r>
        <w:rPr>
          <w:spacing w:val="-5"/>
          <w:lang w:eastAsia="zh-CN"/>
        </w:rPr>
        <w:t>核</w:t>
      </w:r>
      <w:r>
        <w:rPr>
          <w:spacing w:val="-2"/>
          <w:lang w:eastAsia="zh-CN"/>
        </w:rPr>
        <w:t>后</w:t>
      </w:r>
      <w:r>
        <w:rPr>
          <w:spacing w:val="-5"/>
          <w:lang w:eastAsia="zh-CN"/>
        </w:rPr>
        <w:t>即</w:t>
      </w:r>
      <w:r>
        <w:rPr>
          <w:lang w:eastAsia="zh-CN"/>
        </w:rPr>
        <w:t>退还</w:t>
      </w:r>
      <w:r>
        <w:rPr>
          <w:spacing w:val="-120"/>
          <w:lang w:eastAsia="zh-CN"/>
        </w:rPr>
        <w:t>，</w:t>
      </w:r>
      <w:r>
        <w:rPr>
          <w:lang w:eastAsia="zh-CN"/>
        </w:rPr>
        <w:t>其他</w:t>
      </w:r>
      <w:r>
        <w:rPr>
          <w:spacing w:val="-7"/>
          <w:lang w:eastAsia="zh-CN"/>
        </w:rPr>
        <w:t>申</w:t>
      </w:r>
      <w:r>
        <w:rPr>
          <w:lang w:eastAsia="zh-CN"/>
        </w:rPr>
        <w:t>报材</w:t>
      </w:r>
      <w:r>
        <w:rPr>
          <w:spacing w:val="-7"/>
          <w:lang w:eastAsia="zh-CN"/>
        </w:rPr>
        <w:t>料</w:t>
      </w:r>
      <w:r>
        <w:rPr>
          <w:lang w:eastAsia="zh-CN"/>
        </w:rPr>
        <w:t>原件</w:t>
      </w:r>
      <w:r>
        <w:rPr>
          <w:spacing w:val="-5"/>
          <w:lang w:eastAsia="zh-CN"/>
        </w:rPr>
        <w:t>及</w:t>
      </w:r>
      <w:r>
        <w:rPr>
          <w:lang w:eastAsia="zh-CN"/>
        </w:rPr>
        <w:t>复</w:t>
      </w:r>
      <w:r>
        <w:rPr>
          <w:spacing w:val="5"/>
          <w:lang w:eastAsia="zh-CN"/>
        </w:rPr>
        <w:t>印件一律不退。涉密成果需特别注明并按保密工作相关规定办</w:t>
      </w:r>
      <w:r>
        <w:rPr>
          <w:lang w:eastAsia="zh-CN"/>
        </w:rPr>
        <w:t>理。</w:t>
      </w:r>
    </w:p>
    <w:p w:rsidR="003D33A3" w:rsidRDefault="003D33A3" w:rsidP="003D33A3">
      <w:pPr>
        <w:pStyle w:val="a7"/>
        <w:spacing w:before="38"/>
        <w:ind w:left="747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五</w:t>
      </w:r>
      <w:r>
        <w:rPr>
          <w:spacing w:val="-163"/>
          <w:lang w:eastAsia="zh-CN"/>
        </w:rPr>
        <w:t>）</w:t>
      </w:r>
      <w:r>
        <w:rPr>
          <w:lang w:eastAsia="zh-CN"/>
        </w:rPr>
        <w:t>《</w:t>
      </w:r>
      <w:r>
        <w:rPr>
          <w:spacing w:val="-2"/>
          <w:lang w:eastAsia="zh-CN"/>
        </w:rPr>
        <w:t>材</w:t>
      </w:r>
      <w:r>
        <w:rPr>
          <w:spacing w:val="-5"/>
          <w:lang w:eastAsia="zh-CN"/>
        </w:rPr>
        <w:t>料</w:t>
      </w:r>
      <w:r>
        <w:rPr>
          <w:lang w:eastAsia="zh-CN"/>
        </w:rPr>
        <w:t>真实</w:t>
      </w:r>
      <w:r>
        <w:rPr>
          <w:spacing w:val="-7"/>
          <w:lang w:eastAsia="zh-CN"/>
        </w:rPr>
        <w:t>性</w:t>
      </w:r>
      <w:r>
        <w:rPr>
          <w:lang w:eastAsia="zh-CN"/>
        </w:rPr>
        <w:t>承诺</w:t>
      </w:r>
      <w:r>
        <w:rPr>
          <w:spacing w:val="-6"/>
          <w:lang w:eastAsia="zh-CN"/>
        </w:rPr>
        <w:t>书</w:t>
      </w:r>
      <w:r>
        <w:rPr>
          <w:spacing w:val="-158"/>
          <w:lang w:eastAsia="zh-CN"/>
        </w:rPr>
        <w:t>》</w:t>
      </w:r>
      <w:r>
        <w:rPr>
          <w:spacing w:val="-4"/>
          <w:lang w:eastAsia="zh-CN"/>
        </w:rPr>
        <w:t>（</w:t>
      </w:r>
      <w:r>
        <w:rPr>
          <w:lang w:eastAsia="zh-CN"/>
        </w:rPr>
        <w:t>一式</w:t>
      </w:r>
      <w:r>
        <w:rPr>
          <w:spacing w:val="-8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158"/>
          <w:lang w:eastAsia="zh-CN"/>
        </w:rPr>
        <w:t>）</w:t>
      </w:r>
      <w:r>
        <w:rPr>
          <w:rFonts w:hint="eastAsia"/>
          <w:spacing w:val="-158"/>
          <w:lang w:eastAsia="zh-CN"/>
        </w:rPr>
        <w:t xml:space="preserve">。 </w:t>
      </w:r>
      <w:r>
        <w:rPr>
          <w:spacing w:val="-158"/>
          <w:lang w:eastAsia="zh-CN"/>
        </w:rPr>
        <w:t xml:space="preserve">      </w:t>
      </w:r>
    </w:p>
    <w:p w:rsidR="003D33A3" w:rsidRPr="003D33A3" w:rsidRDefault="003D33A3" w:rsidP="003D33A3">
      <w:pPr>
        <w:pStyle w:val="a7"/>
        <w:spacing w:before="116"/>
        <w:ind w:firstLineChars="200" w:firstLine="632"/>
        <w:rPr>
          <w:spacing w:val="-2"/>
          <w:lang w:eastAsia="zh-CN"/>
        </w:rPr>
      </w:pPr>
      <w:r>
        <w:rPr>
          <w:spacing w:val="-2"/>
          <w:lang w:eastAsia="zh-CN"/>
        </w:rPr>
        <w:t>请各设区市教育局、各高校、省教科院于</w:t>
      </w:r>
      <w:r>
        <w:rPr>
          <w:spacing w:val="-7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CN"/>
        </w:rPr>
        <w:t>2021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6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7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7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 </w:t>
      </w:r>
      <w:r>
        <w:rPr>
          <w:lang w:eastAsia="zh-CN"/>
        </w:rPr>
        <w:t>日至</w:t>
      </w:r>
      <w:r>
        <w:rPr>
          <w:spacing w:val="-5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eastAsia="zh-CN"/>
        </w:rPr>
        <w:t>10</w:t>
      </w:r>
      <w:r>
        <w:rPr>
          <w:rFonts w:ascii="Times New Roman" w:eastAsia="Times New Roman" w:hAnsi="Times New Roman" w:cs="Times New Roman"/>
          <w:spacing w:val="18"/>
          <w:lang w:eastAsia="zh-CN"/>
        </w:rPr>
        <w:t xml:space="preserve"> </w:t>
      </w:r>
      <w:r>
        <w:rPr>
          <w:spacing w:val="-2"/>
          <w:lang w:eastAsia="zh-CN"/>
        </w:rPr>
        <w:t>日期间，将审核公示后的申报材料送省教育厅政策法规处</w:t>
      </w:r>
      <w:r>
        <w:rPr>
          <w:rFonts w:ascii="Times New Roman" w:eastAsia="Times New Roman" w:hAnsi="Times New Roman" w:cs="Times New Roman"/>
          <w:spacing w:val="2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lang w:eastAsia="zh-CN"/>
        </w:rPr>
        <w:t>61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房</w:t>
      </w:r>
      <w:r>
        <w:rPr>
          <w:spacing w:val="1"/>
          <w:lang w:eastAsia="zh-CN"/>
        </w:rPr>
        <w:t>间</w:t>
      </w:r>
      <w:r>
        <w:rPr>
          <w:spacing w:val="-124"/>
          <w:lang w:eastAsia="zh-CN"/>
        </w:rPr>
        <w:t>，</w:t>
      </w:r>
      <w:r>
        <w:rPr>
          <w:spacing w:val="-5"/>
          <w:lang w:eastAsia="zh-CN"/>
        </w:rPr>
        <w:t>逾</w:t>
      </w:r>
      <w:r>
        <w:rPr>
          <w:spacing w:val="-2"/>
          <w:lang w:eastAsia="zh-CN"/>
        </w:rPr>
        <w:t>期</w:t>
      </w:r>
      <w:r>
        <w:rPr>
          <w:lang w:eastAsia="zh-CN"/>
        </w:rPr>
        <w:t>不</w:t>
      </w:r>
      <w:r>
        <w:rPr>
          <w:spacing w:val="-5"/>
          <w:lang w:eastAsia="zh-CN"/>
        </w:rPr>
        <w:t>予</w:t>
      </w:r>
      <w:r>
        <w:rPr>
          <w:spacing w:val="-2"/>
          <w:lang w:eastAsia="zh-CN"/>
        </w:rPr>
        <w:t>受</w:t>
      </w:r>
      <w:r>
        <w:rPr>
          <w:spacing w:val="1"/>
          <w:lang w:eastAsia="zh-CN"/>
        </w:rPr>
        <w:t>理</w:t>
      </w:r>
      <w:r>
        <w:rPr>
          <w:spacing w:val="-129"/>
          <w:lang w:eastAsia="zh-CN"/>
        </w:rPr>
        <w:t>。</w:t>
      </w:r>
      <w:r>
        <w:rPr>
          <w:lang w:eastAsia="zh-CN"/>
        </w:rPr>
        <w:t>联</w:t>
      </w:r>
      <w:r>
        <w:rPr>
          <w:spacing w:val="-2"/>
          <w:lang w:eastAsia="zh-CN"/>
        </w:rPr>
        <w:t>系</w:t>
      </w:r>
      <w:r>
        <w:rPr>
          <w:spacing w:val="-4"/>
          <w:lang w:eastAsia="zh-CN"/>
        </w:rPr>
        <w:t>人</w:t>
      </w:r>
      <w:r>
        <w:rPr>
          <w:spacing w:val="-129"/>
          <w:lang w:eastAsia="zh-CN"/>
        </w:rPr>
        <w:t>：</w:t>
      </w:r>
      <w:r>
        <w:rPr>
          <w:lang w:eastAsia="zh-CN"/>
        </w:rPr>
        <w:t>周</w:t>
      </w:r>
      <w:r>
        <w:rPr>
          <w:spacing w:val="-2"/>
          <w:lang w:eastAsia="zh-CN"/>
        </w:rPr>
        <w:t>亚</w:t>
      </w:r>
      <w:r>
        <w:rPr>
          <w:spacing w:val="1"/>
          <w:lang w:eastAsia="zh-CN"/>
        </w:rPr>
        <w:t>军</w:t>
      </w:r>
      <w:r>
        <w:rPr>
          <w:spacing w:val="-129"/>
          <w:lang w:eastAsia="zh-CN"/>
        </w:rPr>
        <w:t>，</w:t>
      </w:r>
      <w:r>
        <w:rPr>
          <w:lang w:eastAsia="zh-CN"/>
        </w:rPr>
        <w:t>电</w:t>
      </w:r>
      <w:r>
        <w:rPr>
          <w:spacing w:val="-2"/>
          <w:lang w:eastAsia="zh-CN"/>
        </w:rPr>
        <w:t>话</w:t>
      </w:r>
      <w:r>
        <w:rPr>
          <w:spacing w:val="-124"/>
          <w:lang w:eastAsia="zh-CN"/>
        </w:rPr>
        <w:t>：</w:t>
      </w:r>
      <w:r>
        <w:rPr>
          <w:rFonts w:ascii="Times New Roman" w:eastAsia="Times New Roman" w:hAnsi="Times New Roman" w:cs="Times New Roman"/>
          <w:spacing w:val="-3"/>
          <w:lang w:eastAsia="zh-CN"/>
        </w:rPr>
        <w:t>02</w:t>
      </w:r>
      <w:r>
        <w:rPr>
          <w:rFonts w:ascii="Times New Roman" w:eastAsia="Times New Roman" w:hAnsi="Times New Roman" w:cs="Times New Roman"/>
          <w:spacing w:val="3"/>
          <w:lang w:eastAsia="zh-CN"/>
        </w:rPr>
        <w:t>5</w:t>
      </w:r>
      <w:r>
        <w:rPr>
          <w:rFonts w:ascii="Times New Roman" w:eastAsia="Times New Roman" w:hAnsi="Times New Roman" w:cs="Times New Roman"/>
          <w:spacing w:val="-6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lastRenderedPageBreak/>
        <w:t>8</w:t>
      </w:r>
      <w:r>
        <w:rPr>
          <w:rFonts w:ascii="Times New Roman" w:eastAsia="Times New Roman" w:hAnsi="Times New Roman" w:cs="Times New Roman"/>
          <w:spacing w:val="-3"/>
          <w:lang w:eastAsia="zh-CN"/>
        </w:rPr>
        <w:t>33</w:t>
      </w:r>
      <w:r>
        <w:rPr>
          <w:rFonts w:ascii="Times New Roman" w:eastAsia="Times New Roman" w:hAnsi="Times New Roman" w:cs="Times New Roman"/>
          <w:spacing w:val="2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lang w:eastAsia="zh-CN"/>
        </w:rPr>
        <w:t>51</w:t>
      </w:r>
      <w:r>
        <w:rPr>
          <w:rFonts w:ascii="Times New Roman" w:eastAsia="Times New Roman" w:hAnsi="Times New Roman" w:cs="Times New Roman"/>
          <w:spacing w:val="2"/>
          <w:lang w:eastAsia="zh-CN"/>
        </w:rPr>
        <w:t>6</w:t>
      </w:r>
      <w:r>
        <w:rPr>
          <w:rFonts w:ascii="Times New Roman" w:eastAsia="Times New Roman" w:hAnsi="Times New Roman" w:cs="Times New Roman"/>
          <w:spacing w:val="-4"/>
          <w:lang w:eastAsia="zh-CN"/>
        </w:rPr>
        <w:t>4</w:t>
      </w:r>
      <w:r>
        <w:rPr>
          <w:lang w:eastAsia="zh-CN"/>
        </w:rPr>
        <w:t>；</w:t>
      </w:r>
      <w:r>
        <w:rPr>
          <w:spacing w:val="-2"/>
          <w:lang w:eastAsia="zh-CN"/>
        </w:rPr>
        <w:t>袁益民，电话：</w:t>
      </w:r>
      <w:r>
        <w:rPr>
          <w:rFonts w:ascii="Times New Roman" w:eastAsia="Times New Roman" w:hAnsi="Times New Roman" w:cs="Times New Roman"/>
          <w:spacing w:val="-2"/>
          <w:lang w:eastAsia="zh-CN"/>
        </w:rPr>
        <w:t>025-83335262</w:t>
      </w:r>
      <w:r>
        <w:rPr>
          <w:spacing w:val="-2"/>
          <w:lang w:eastAsia="zh-CN"/>
        </w:rPr>
        <w:t>，邮箱：</w:t>
      </w:r>
      <w:hyperlink r:id="rId6">
        <w:r>
          <w:rPr>
            <w:rFonts w:ascii="Times New Roman" w:eastAsia="Times New Roman" w:hAnsi="Times New Roman" w:cs="Times New Roman"/>
            <w:spacing w:val="-2"/>
            <w:lang w:eastAsia="zh-CN"/>
          </w:rPr>
          <w:t>yuanym@ec.js.edu.cn</w:t>
        </w:r>
      </w:hyperlink>
      <w:r>
        <w:rPr>
          <w:spacing w:val="-2"/>
          <w:lang w:eastAsia="zh-CN"/>
        </w:rPr>
        <w:t>。地址：南京市北京西路</w:t>
      </w:r>
      <w:r>
        <w:rPr>
          <w:spacing w:val="-7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15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spacing w:val="-2"/>
          <w:lang w:eastAsia="zh-CN"/>
        </w:rPr>
        <w:t>号。</w:t>
      </w:r>
    </w:p>
    <w:p w:rsidR="00F91AD2" w:rsidRDefault="00303A2B">
      <w:pPr>
        <w:rPr>
          <w:lang w:eastAsia="zh-CN"/>
        </w:rPr>
      </w:pPr>
    </w:p>
    <w:sectPr w:rsidR="00F91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A2B" w:rsidRDefault="00303A2B" w:rsidP="003D33A3">
      <w:r>
        <w:separator/>
      </w:r>
    </w:p>
  </w:endnote>
  <w:endnote w:type="continuationSeparator" w:id="0">
    <w:p w:rsidR="00303A2B" w:rsidRDefault="00303A2B" w:rsidP="003D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A2B" w:rsidRDefault="00303A2B" w:rsidP="003D33A3">
      <w:r>
        <w:separator/>
      </w:r>
    </w:p>
  </w:footnote>
  <w:footnote w:type="continuationSeparator" w:id="0">
    <w:p w:rsidR="00303A2B" w:rsidRDefault="00303A2B" w:rsidP="003D3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B49"/>
    <w:rsid w:val="000C1C00"/>
    <w:rsid w:val="00303A2B"/>
    <w:rsid w:val="003D33A3"/>
    <w:rsid w:val="0045735B"/>
    <w:rsid w:val="00650553"/>
    <w:rsid w:val="009A5BBC"/>
    <w:rsid w:val="00B6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9D3E4"/>
  <w15:chartTrackingRefBased/>
  <w15:docId w15:val="{971FF3C3-C700-4F1E-BFF8-A31C2106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D33A3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3D33A3"/>
    <w:pPr>
      <w:outlineLvl w:val="0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3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3D33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33A3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3D33A3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3D33A3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7">
    <w:name w:val="Body Text"/>
    <w:basedOn w:val="a"/>
    <w:link w:val="a8"/>
    <w:uiPriority w:val="1"/>
    <w:qFormat/>
    <w:rsid w:val="003D33A3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3D33A3"/>
    <w:rPr>
      <w:rFonts w:ascii="仿宋" w:eastAsia="仿宋" w:hAnsi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uanym@ec.js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165</Words>
  <Characters>941</Characters>
  <Application>Microsoft Office Word</Application>
  <DocSecurity>0</DocSecurity>
  <Lines>7</Lines>
  <Paragraphs>2</Paragraphs>
  <ScaleCrop>false</ScaleCrop>
  <Company>微软中国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2021-05-12T01:42:00Z</dcterms:created>
  <dcterms:modified xsi:type="dcterms:W3CDTF">2021-05-12T02:47:00Z</dcterms:modified>
</cp:coreProperties>
</file>